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624D8">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F329B4"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F329B4">
        <w:rPr>
          <w:rFonts w:ascii="Courier New" w:hAnsi="Courier New"/>
        </w:rPr>
        <w:t>10-0</w:t>
      </w:r>
      <w:r w:rsidR="00CC56BE">
        <w:rPr>
          <w:rFonts w:ascii="Courier New" w:hAnsi="Courier New"/>
        </w:rPr>
        <w:t>3863</w:t>
      </w:r>
    </w:p>
    <w:p w:rsidR="00191F3A" w:rsidRDefault="007C4888" w:rsidP="00191F3A">
      <w:pPr>
        <w:tabs>
          <w:tab w:val="left" w:pos="288"/>
          <w:tab w:val="left" w:pos="4752"/>
        </w:tabs>
        <w:spacing w:line="240" w:lineRule="exact"/>
        <w:ind w:right="-720"/>
        <w:rPr>
          <w:rFonts w:ascii="Courier New" w:hAnsi="Courier New"/>
        </w:rPr>
      </w:pPr>
      <w:r>
        <w:rPr>
          <w:rFonts w:ascii="Courier New" w:hAnsi="Courier New"/>
        </w:rPr>
        <w:tab/>
      </w: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837449">
        <w:rPr>
          <w:rFonts w:ascii="Courier New" w:hAnsi="Courier New"/>
        </w:rPr>
        <w:t>XXXXXXX</w:t>
      </w:r>
      <w:r>
        <w:rPr>
          <w:rFonts w:ascii="Courier New" w:hAnsi="Courier New"/>
        </w:rPr>
        <w:tab/>
        <w:t>COUNSEL:  NONE</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EE268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191F3A" w:rsidRDefault="00191F3A" w:rsidP="00191F3A">
      <w:pPr>
        <w:tabs>
          <w:tab w:val="left" w:pos="288"/>
          <w:tab w:val="left" w:pos="4752"/>
        </w:tabs>
        <w:spacing w:line="240" w:lineRule="exact"/>
        <w:ind w:right="-720"/>
        <w:jc w:val="both"/>
        <w:rPr>
          <w:rFonts w:ascii="Courier New" w:hAnsi="Courier New"/>
        </w:rPr>
      </w:pPr>
    </w:p>
    <w:p w:rsidR="00773036" w:rsidRDefault="000E310B" w:rsidP="00191F3A">
      <w:pPr>
        <w:tabs>
          <w:tab w:val="left" w:pos="288"/>
          <w:tab w:val="left" w:pos="4752"/>
        </w:tabs>
        <w:spacing w:line="240" w:lineRule="exact"/>
        <w:ind w:right="-720"/>
        <w:jc w:val="both"/>
        <w:rPr>
          <w:rFonts w:ascii="Courier New" w:hAnsi="Courier New"/>
        </w:rPr>
      </w:pPr>
      <w:r>
        <w:rPr>
          <w:rFonts w:ascii="Courier New" w:hAnsi="Courier New"/>
        </w:rPr>
        <w:t xml:space="preserve">His </w:t>
      </w:r>
      <w:r w:rsidR="00AA5535">
        <w:rPr>
          <w:rFonts w:ascii="Courier New" w:hAnsi="Courier New"/>
        </w:rPr>
        <w:t>General (</w:t>
      </w:r>
      <w:r w:rsidR="00893176">
        <w:rPr>
          <w:rFonts w:ascii="Courier New" w:hAnsi="Courier New"/>
        </w:rPr>
        <w:t xml:space="preserve">Under </w:t>
      </w:r>
      <w:r w:rsidR="00AA5535">
        <w:rPr>
          <w:rFonts w:ascii="Courier New" w:hAnsi="Courier New"/>
        </w:rPr>
        <w:t>H</w:t>
      </w:r>
      <w:r w:rsidR="00893176">
        <w:rPr>
          <w:rFonts w:ascii="Courier New" w:hAnsi="Courier New"/>
        </w:rPr>
        <w:t>onorable Conditions</w:t>
      </w:r>
      <w:r w:rsidR="00F30CF9">
        <w:rPr>
          <w:rFonts w:ascii="Courier New" w:hAnsi="Courier New"/>
        </w:rPr>
        <w:t>)</w:t>
      </w:r>
      <w:r w:rsidR="00893176">
        <w:rPr>
          <w:rFonts w:ascii="Courier New" w:hAnsi="Courier New"/>
        </w:rPr>
        <w:t xml:space="preserve"> </w:t>
      </w:r>
      <w:r>
        <w:rPr>
          <w:rFonts w:ascii="Courier New" w:hAnsi="Courier New"/>
        </w:rPr>
        <w:t xml:space="preserve">discharge be </w:t>
      </w:r>
      <w:r w:rsidR="002B2AA3">
        <w:rPr>
          <w:rFonts w:ascii="Courier New" w:hAnsi="Courier New"/>
        </w:rPr>
        <w:t xml:space="preserve">upgraded to </w:t>
      </w:r>
      <w:r w:rsidR="0049399C">
        <w:rPr>
          <w:rFonts w:ascii="Courier New" w:hAnsi="Courier New"/>
        </w:rPr>
        <w:t>h</w:t>
      </w:r>
      <w:r w:rsidR="002B2AA3">
        <w:rPr>
          <w:rFonts w:ascii="Courier New" w:hAnsi="Courier New"/>
        </w:rPr>
        <w:t>onorable</w:t>
      </w:r>
      <w:r w:rsidR="008624D8">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2B2AA3" w:rsidRDefault="002B2AA3" w:rsidP="00191F3A">
      <w:pPr>
        <w:tabs>
          <w:tab w:val="left" w:pos="288"/>
          <w:tab w:val="left" w:pos="4752"/>
        </w:tabs>
        <w:spacing w:line="240" w:lineRule="exact"/>
        <w:ind w:right="-720"/>
        <w:jc w:val="both"/>
        <w:rPr>
          <w:rFonts w:ascii="Courier New" w:hAnsi="Courier New"/>
        </w:rPr>
      </w:pPr>
      <w:r>
        <w:rPr>
          <w:rFonts w:ascii="Courier New" w:hAnsi="Courier New"/>
        </w:rPr>
        <w:t xml:space="preserve">His service was honorable and he would like his record to reflect </w:t>
      </w:r>
      <w:r w:rsidR="002D1564">
        <w:rPr>
          <w:rFonts w:ascii="Courier New" w:hAnsi="Courier New"/>
        </w:rPr>
        <w:t>it as such</w:t>
      </w:r>
      <w:r>
        <w:rPr>
          <w:rFonts w:ascii="Courier New" w:hAnsi="Courier New"/>
        </w:rPr>
        <w:t>.</w:t>
      </w:r>
    </w:p>
    <w:p w:rsidR="002B2AA3" w:rsidRDefault="002B2AA3" w:rsidP="00191F3A">
      <w:pPr>
        <w:tabs>
          <w:tab w:val="left" w:pos="288"/>
          <w:tab w:val="left" w:pos="4752"/>
        </w:tabs>
        <w:spacing w:line="240" w:lineRule="exact"/>
        <w:ind w:right="-720"/>
        <w:jc w:val="both"/>
        <w:rPr>
          <w:rFonts w:ascii="Courier New" w:hAnsi="Courier New"/>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2B2AA3" w:rsidRDefault="00750101" w:rsidP="00647AFE">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The applicant’s military personnel records </w:t>
      </w:r>
      <w:r w:rsidR="002B2AA3">
        <w:rPr>
          <w:rFonts w:ascii="Courier New" w:hAnsi="Courier New" w:cs="Courier New"/>
        </w:rPr>
        <w:t>indicate he enlisted in the Regular Air Force on 30 Sep</w:t>
      </w:r>
      <w:r w:rsidR="002D1564">
        <w:rPr>
          <w:rFonts w:ascii="Courier New" w:hAnsi="Courier New" w:cs="Courier New"/>
        </w:rPr>
        <w:t xml:space="preserve"> 86</w:t>
      </w:r>
      <w:r w:rsidR="002B2AA3">
        <w:rPr>
          <w:rFonts w:ascii="Courier New" w:hAnsi="Courier New" w:cs="Courier New"/>
        </w:rPr>
        <w:t>.</w:t>
      </w:r>
    </w:p>
    <w:p w:rsidR="002B2AA3" w:rsidRDefault="002B2AA3" w:rsidP="00647AFE">
      <w:pPr>
        <w:tabs>
          <w:tab w:val="left" w:pos="288"/>
          <w:tab w:val="left" w:pos="4752"/>
        </w:tabs>
        <w:spacing w:line="240" w:lineRule="exact"/>
        <w:ind w:right="-720"/>
        <w:jc w:val="both"/>
        <w:rPr>
          <w:rFonts w:ascii="Courier New" w:hAnsi="Courier New" w:cs="Courier New"/>
        </w:rPr>
      </w:pPr>
    </w:p>
    <w:p w:rsidR="00245BF8" w:rsidRDefault="00B23648" w:rsidP="00647AFE">
      <w:pPr>
        <w:tabs>
          <w:tab w:val="left" w:pos="288"/>
          <w:tab w:val="left" w:pos="4752"/>
        </w:tabs>
        <w:spacing w:line="240" w:lineRule="exact"/>
        <w:ind w:right="-720"/>
        <w:jc w:val="both"/>
        <w:rPr>
          <w:rFonts w:ascii="Courier New" w:hAnsi="Courier New" w:cs="Courier New"/>
        </w:rPr>
      </w:pPr>
      <w:r>
        <w:rPr>
          <w:rFonts w:ascii="Courier New" w:hAnsi="Courier New" w:cs="Courier New"/>
        </w:rPr>
        <w:t>On 30 Jan 92, the applicant was notified by his commander of his intent to recommend his discharge from the Air Force for Misconduct</w:t>
      </w:r>
      <w:r w:rsidR="002D1564">
        <w:rPr>
          <w:rFonts w:ascii="Courier New" w:hAnsi="Courier New" w:cs="Courier New"/>
        </w:rPr>
        <w:t>—</w:t>
      </w:r>
      <w:r>
        <w:rPr>
          <w:rFonts w:ascii="Courier New" w:hAnsi="Courier New" w:cs="Courier New"/>
        </w:rPr>
        <w:t>Minor</w:t>
      </w:r>
      <w:r w:rsidR="002D1564">
        <w:rPr>
          <w:rFonts w:ascii="Courier New" w:hAnsi="Courier New" w:cs="Courier New"/>
        </w:rPr>
        <w:t xml:space="preserve"> </w:t>
      </w:r>
      <w:r>
        <w:rPr>
          <w:rFonts w:ascii="Courier New" w:hAnsi="Courier New" w:cs="Courier New"/>
        </w:rPr>
        <w:t xml:space="preserve">Disciplinary Infractions, under the provisions of AFR 39-10, </w:t>
      </w:r>
      <w:r>
        <w:rPr>
          <w:rFonts w:ascii="Courier New" w:hAnsi="Courier New" w:cs="Courier New"/>
          <w:i/>
        </w:rPr>
        <w:t xml:space="preserve">Administrative Separation of Airmen.  </w:t>
      </w:r>
      <w:proofErr w:type="gramStart"/>
      <w:r>
        <w:rPr>
          <w:rFonts w:ascii="Courier New" w:hAnsi="Courier New" w:cs="Courier New"/>
        </w:rPr>
        <w:t xml:space="preserve">The reasons for the action included </w:t>
      </w:r>
      <w:r w:rsidR="00245BF8">
        <w:rPr>
          <w:rFonts w:ascii="Courier New" w:hAnsi="Courier New" w:cs="Courier New"/>
        </w:rPr>
        <w:t>d</w:t>
      </w:r>
      <w:r>
        <w:rPr>
          <w:rFonts w:ascii="Courier New" w:hAnsi="Courier New" w:cs="Courier New"/>
        </w:rPr>
        <w:t>ereliction of duty, financial irresponsibility, failure to maintain standards, and failure to carry out responsibilities as a non-commissioned officer</w:t>
      </w:r>
      <w:r w:rsidR="002D1564">
        <w:rPr>
          <w:rFonts w:ascii="Courier New" w:hAnsi="Courier New" w:cs="Courier New"/>
        </w:rPr>
        <w:t>;</w:t>
      </w:r>
      <w:r>
        <w:rPr>
          <w:rFonts w:ascii="Courier New" w:hAnsi="Courier New" w:cs="Courier New"/>
        </w:rPr>
        <w:t xml:space="preserve"> </w:t>
      </w:r>
      <w:r w:rsidR="00245BF8">
        <w:rPr>
          <w:rFonts w:ascii="Courier New" w:hAnsi="Courier New" w:cs="Courier New"/>
        </w:rPr>
        <w:t>all in violation of various articles of the Uniform Code of Military Justice (UCMJ)</w:t>
      </w:r>
      <w:r w:rsidR="002D1564">
        <w:rPr>
          <w:rFonts w:ascii="Courier New" w:hAnsi="Courier New" w:cs="Courier New"/>
        </w:rPr>
        <w:t>;</w:t>
      </w:r>
      <w:r w:rsidR="00245BF8">
        <w:rPr>
          <w:rFonts w:ascii="Courier New" w:hAnsi="Courier New" w:cs="Courier New"/>
        </w:rPr>
        <w:t xml:space="preserve"> </w:t>
      </w:r>
      <w:r>
        <w:rPr>
          <w:rFonts w:ascii="Courier New" w:hAnsi="Courier New" w:cs="Courier New"/>
        </w:rPr>
        <w:t xml:space="preserve">for which he received </w:t>
      </w:r>
      <w:r w:rsidR="00245BF8">
        <w:rPr>
          <w:rFonts w:ascii="Courier New" w:hAnsi="Courier New" w:cs="Courier New"/>
        </w:rPr>
        <w:t xml:space="preserve">letters of counseling, letters of reprimand, unfavorable information file </w:t>
      </w:r>
      <w:r w:rsidR="002D1564">
        <w:rPr>
          <w:rFonts w:ascii="Courier New" w:hAnsi="Courier New" w:cs="Courier New"/>
        </w:rPr>
        <w:t xml:space="preserve">(UIF) </w:t>
      </w:r>
      <w:r w:rsidR="00245BF8">
        <w:rPr>
          <w:rFonts w:ascii="Courier New" w:hAnsi="Courier New" w:cs="Courier New"/>
        </w:rPr>
        <w:t>entries, and non-judicial punishment (NJP) under the provisions of Article 15 of the UCMJ.</w:t>
      </w:r>
      <w:proofErr w:type="gramEnd"/>
    </w:p>
    <w:p w:rsidR="00245BF8" w:rsidRDefault="00245BF8" w:rsidP="00647AFE">
      <w:pPr>
        <w:tabs>
          <w:tab w:val="left" w:pos="288"/>
          <w:tab w:val="left" w:pos="4752"/>
        </w:tabs>
        <w:spacing w:line="240" w:lineRule="exact"/>
        <w:ind w:right="-720"/>
        <w:jc w:val="both"/>
        <w:rPr>
          <w:rFonts w:ascii="Courier New" w:hAnsi="Courier New" w:cs="Courier New"/>
        </w:rPr>
      </w:pPr>
    </w:p>
    <w:p w:rsidR="002B2AA3" w:rsidRDefault="00245BF8" w:rsidP="00647AFE">
      <w:pPr>
        <w:tabs>
          <w:tab w:val="left" w:pos="288"/>
          <w:tab w:val="left" w:pos="4752"/>
        </w:tabs>
        <w:spacing w:line="240" w:lineRule="exact"/>
        <w:ind w:right="-720"/>
        <w:jc w:val="both"/>
        <w:rPr>
          <w:rFonts w:ascii="Courier New" w:hAnsi="Courier New"/>
        </w:rPr>
      </w:pPr>
      <w:r>
        <w:rPr>
          <w:rFonts w:ascii="Courier New" w:hAnsi="Courier New"/>
        </w:rPr>
        <w:t xml:space="preserve">On 30 Jan 92, after consulting with legal counsel, the applicant waived his right to an administrative discharge board and elected not </w:t>
      </w:r>
      <w:r w:rsidR="0049399C">
        <w:rPr>
          <w:rFonts w:ascii="Courier New" w:hAnsi="Courier New"/>
        </w:rPr>
        <w:t xml:space="preserve">to </w:t>
      </w:r>
      <w:r>
        <w:rPr>
          <w:rFonts w:ascii="Courier New" w:hAnsi="Courier New"/>
        </w:rPr>
        <w:t>submit statements in his behalf.</w:t>
      </w:r>
    </w:p>
    <w:p w:rsidR="00245BF8" w:rsidRDefault="00245BF8" w:rsidP="00647AFE">
      <w:pPr>
        <w:tabs>
          <w:tab w:val="left" w:pos="288"/>
          <w:tab w:val="left" w:pos="4752"/>
        </w:tabs>
        <w:spacing w:line="240" w:lineRule="exact"/>
        <w:ind w:right="-720"/>
        <w:jc w:val="both"/>
        <w:rPr>
          <w:rFonts w:ascii="Courier New" w:hAnsi="Courier New"/>
        </w:rPr>
      </w:pPr>
    </w:p>
    <w:p w:rsidR="00245BF8" w:rsidRDefault="00245BF8" w:rsidP="00647AFE">
      <w:pPr>
        <w:tabs>
          <w:tab w:val="left" w:pos="288"/>
          <w:tab w:val="left" w:pos="4752"/>
        </w:tabs>
        <w:spacing w:line="240" w:lineRule="exact"/>
        <w:ind w:right="-720"/>
        <w:jc w:val="both"/>
        <w:rPr>
          <w:rFonts w:ascii="Courier New" w:hAnsi="Courier New"/>
        </w:rPr>
      </w:pPr>
      <w:r>
        <w:rPr>
          <w:rFonts w:ascii="Courier New" w:hAnsi="Courier New"/>
        </w:rPr>
        <w:t>On 20 Feb 92, the case was found to be legally sufficient and the discharge authority approved the commander’s recommendation the same day</w:t>
      </w:r>
      <w:r w:rsidR="002D1564">
        <w:rPr>
          <w:rFonts w:ascii="Courier New" w:hAnsi="Courier New"/>
        </w:rPr>
        <w:t xml:space="preserve">, </w:t>
      </w:r>
      <w:r>
        <w:rPr>
          <w:rFonts w:ascii="Courier New" w:hAnsi="Courier New"/>
        </w:rPr>
        <w:t>direct</w:t>
      </w:r>
      <w:r w:rsidR="002D1564">
        <w:rPr>
          <w:rFonts w:ascii="Courier New" w:hAnsi="Courier New"/>
        </w:rPr>
        <w:t>ing</w:t>
      </w:r>
      <w:r>
        <w:rPr>
          <w:rFonts w:ascii="Courier New" w:hAnsi="Courier New"/>
        </w:rPr>
        <w:t xml:space="preserve"> the applicant’s administrative discharge without probation and rehabilitation.</w:t>
      </w:r>
    </w:p>
    <w:p w:rsidR="00647AFE" w:rsidRPr="00262F3A" w:rsidRDefault="00750101" w:rsidP="00647AFE">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On </w:t>
      </w:r>
      <w:r w:rsidR="002B2AA3">
        <w:rPr>
          <w:rFonts w:ascii="Courier New" w:hAnsi="Courier New"/>
        </w:rPr>
        <w:t>25 Feb 92</w:t>
      </w:r>
      <w:r>
        <w:rPr>
          <w:rFonts w:ascii="Courier New" w:hAnsi="Courier New"/>
        </w:rPr>
        <w:t xml:space="preserve">, </w:t>
      </w:r>
      <w:r w:rsidR="00245BF8">
        <w:rPr>
          <w:rFonts w:ascii="Courier New" w:hAnsi="Courier New"/>
        </w:rPr>
        <w:t>t</w:t>
      </w:r>
      <w:r>
        <w:rPr>
          <w:rFonts w:ascii="Courier New" w:hAnsi="Courier New"/>
        </w:rPr>
        <w:t xml:space="preserve">he </w:t>
      </w:r>
      <w:r w:rsidR="00245BF8">
        <w:rPr>
          <w:rFonts w:ascii="Courier New" w:hAnsi="Courier New"/>
        </w:rPr>
        <w:t xml:space="preserve">applicant </w:t>
      </w:r>
      <w:r>
        <w:rPr>
          <w:rFonts w:ascii="Courier New" w:hAnsi="Courier New"/>
        </w:rPr>
        <w:t xml:space="preserve">was furnished a General (Under Honorable Conditions) discharge </w:t>
      </w:r>
      <w:r w:rsidR="001025AC">
        <w:rPr>
          <w:rFonts w:ascii="Courier New" w:hAnsi="Courier New"/>
        </w:rPr>
        <w:t xml:space="preserve">under the provisions of </w:t>
      </w:r>
      <w:r w:rsidR="00245BF8">
        <w:rPr>
          <w:rFonts w:ascii="Courier New" w:hAnsi="Courier New"/>
        </w:rPr>
        <w:t xml:space="preserve">   </w:t>
      </w:r>
      <w:r>
        <w:rPr>
          <w:rFonts w:ascii="Courier New" w:hAnsi="Courier New"/>
        </w:rPr>
        <w:t>AFR</w:t>
      </w:r>
      <w:r w:rsidR="004515DC">
        <w:rPr>
          <w:rFonts w:ascii="Courier New" w:hAnsi="Courier New"/>
        </w:rPr>
        <w:t> </w:t>
      </w:r>
      <w:r>
        <w:rPr>
          <w:rFonts w:ascii="Courier New" w:hAnsi="Courier New"/>
        </w:rPr>
        <w:t>39-1</w:t>
      </w:r>
      <w:r w:rsidR="002B2AA3">
        <w:rPr>
          <w:rFonts w:ascii="Courier New" w:hAnsi="Courier New"/>
        </w:rPr>
        <w:t>0</w:t>
      </w:r>
      <w:r>
        <w:rPr>
          <w:rFonts w:ascii="Courier New" w:hAnsi="Courier New"/>
        </w:rPr>
        <w:t xml:space="preserve">, </w:t>
      </w:r>
      <w:r w:rsidR="002B2AA3">
        <w:rPr>
          <w:rFonts w:ascii="Courier New" w:hAnsi="Courier New"/>
          <w:i/>
        </w:rPr>
        <w:t xml:space="preserve">Administrative Separation of Airmen, </w:t>
      </w:r>
      <w:r w:rsidR="002B2AA3">
        <w:rPr>
          <w:rFonts w:ascii="Courier New" w:hAnsi="Courier New"/>
        </w:rPr>
        <w:t>for Misconduct</w:t>
      </w:r>
      <w:r w:rsidR="00245BF8">
        <w:rPr>
          <w:rFonts w:ascii="Courier New" w:hAnsi="Courier New"/>
        </w:rPr>
        <w:t>—</w:t>
      </w:r>
      <w:r w:rsidR="002B2AA3">
        <w:rPr>
          <w:rFonts w:ascii="Courier New" w:hAnsi="Courier New"/>
        </w:rPr>
        <w:t>Pattern of Minor Disciplinary Infractions</w:t>
      </w:r>
      <w:r w:rsidR="00B23648">
        <w:rPr>
          <w:rFonts w:ascii="Courier New" w:hAnsi="Courier New"/>
        </w:rPr>
        <w:t xml:space="preserve"> and </w:t>
      </w:r>
      <w:r w:rsidR="00262F3A">
        <w:rPr>
          <w:rFonts w:ascii="Courier New" w:hAnsi="Courier New"/>
        </w:rPr>
        <w:t xml:space="preserve">was credited with </w:t>
      </w:r>
      <w:r w:rsidR="00B23648">
        <w:rPr>
          <w:rFonts w:ascii="Courier New" w:hAnsi="Courier New"/>
        </w:rPr>
        <w:t xml:space="preserve">5 years, 4 months, and 26 days of </w:t>
      </w:r>
      <w:r w:rsidR="00262F3A">
        <w:rPr>
          <w:rFonts w:ascii="Courier New" w:hAnsi="Courier New"/>
        </w:rPr>
        <w:t>total active service.</w:t>
      </w:r>
    </w:p>
    <w:p w:rsidR="00262F3A" w:rsidRDefault="00262F3A" w:rsidP="00647AFE">
      <w:pPr>
        <w:tabs>
          <w:tab w:val="left" w:pos="288"/>
          <w:tab w:val="left" w:pos="4752"/>
        </w:tabs>
        <w:spacing w:line="240" w:lineRule="exact"/>
        <w:ind w:right="-720"/>
        <w:jc w:val="both"/>
        <w:rPr>
          <w:rFonts w:ascii="Courier New" w:hAnsi="Courier New"/>
        </w:rPr>
      </w:pPr>
    </w:p>
    <w:p w:rsidR="004C3274" w:rsidRDefault="004C3274" w:rsidP="004C3274">
      <w:pPr>
        <w:tabs>
          <w:tab w:val="left" w:pos="288"/>
          <w:tab w:val="left" w:pos="4752"/>
        </w:tabs>
        <w:spacing w:line="240" w:lineRule="exact"/>
        <w:ind w:right="-720"/>
        <w:jc w:val="both"/>
        <w:rPr>
          <w:rFonts w:ascii="Courier New" w:hAnsi="Courier New"/>
        </w:rPr>
      </w:pPr>
      <w:r>
        <w:rPr>
          <w:rFonts w:ascii="Courier New" w:hAnsi="Courier New"/>
        </w:rPr>
        <w:t xml:space="preserve">Pursuant to the Board’s request, the Federal Bureau of Investigation (FBI) provided a copy of an </w:t>
      </w:r>
      <w:r w:rsidR="00787451">
        <w:rPr>
          <w:rFonts w:ascii="Courier New" w:hAnsi="Courier New"/>
        </w:rPr>
        <w:t>I</w:t>
      </w:r>
      <w:r>
        <w:rPr>
          <w:rFonts w:ascii="Courier New" w:hAnsi="Courier New"/>
        </w:rPr>
        <w:t>nvestigative Report, which is at Exhibit C.</w:t>
      </w:r>
    </w:p>
    <w:p w:rsidR="00FC24C5" w:rsidRDefault="00FC24C5" w:rsidP="00FC24C5">
      <w:pPr>
        <w:tabs>
          <w:tab w:val="left" w:pos="288"/>
          <w:tab w:val="left" w:pos="4752"/>
        </w:tabs>
        <w:spacing w:line="240" w:lineRule="exact"/>
        <w:ind w:right="-720"/>
        <w:jc w:val="both"/>
        <w:rPr>
          <w:rFonts w:ascii="Courier New" w:hAnsi="Courier New"/>
        </w:rPr>
      </w:pPr>
    </w:p>
    <w:p w:rsidR="00FC24C5" w:rsidRDefault="00FC24C5" w:rsidP="00FC24C5">
      <w:pPr>
        <w:tabs>
          <w:tab w:val="left" w:pos="288"/>
          <w:tab w:val="left" w:pos="4752"/>
        </w:tabs>
        <w:spacing w:line="240" w:lineRule="exact"/>
        <w:ind w:right="-720"/>
        <w:jc w:val="both"/>
        <w:rPr>
          <w:rFonts w:ascii="Courier New" w:hAnsi="Courier New"/>
        </w:rPr>
      </w:pPr>
      <w:r w:rsidRPr="005E7467">
        <w:rPr>
          <w:rFonts w:ascii="Courier New" w:hAnsi="Courier New"/>
        </w:rPr>
        <w:t xml:space="preserve">A copy of the </w:t>
      </w:r>
      <w:r>
        <w:rPr>
          <w:rFonts w:ascii="Courier New" w:hAnsi="Courier New"/>
        </w:rPr>
        <w:t>FBI Investigat</w:t>
      </w:r>
      <w:r w:rsidR="00787451">
        <w:rPr>
          <w:rFonts w:ascii="Courier New" w:hAnsi="Courier New"/>
        </w:rPr>
        <w:t>ive Report</w:t>
      </w:r>
      <w:r>
        <w:rPr>
          <w:rFonts w:ascii="Courier New" w:hAnsi="Courier New"/>
        </w:rPr>
        <w:t xml:space="preserve"> and a request for post-service information </w:t>
      </w:r>
      <w:r w:rsidRPr="005E7467">
        <w:rPr>
          <w:rFonts w:ascii="Courier New" w:hAnsi="Courier New"/>
        </w:rPr>
        <w:t xml:space="preserve">was forwarded to </w:t>
      </w:r>
      <w:r w:rsidR="001025AC">
        <w:rPr>
          <w:rFonts w:ascii="Courier New" w:hAnsi="Courier New"/>
        </w:rPr>
        <w:t xml:space="preserve">the </w:t>
      </w:r>
      <w:r w:rsidRPr="005E7467">
        <w:rPr>
          <w:rFonts w:ascii="Courier New" w:hAnsi="Courier New"/>
        </w:rPr>
        <w:t xml:space="preserve">applicant on </w:t>
      </w:r>
      <w:r w:rsidR="00B23648">
        <w:rPr>
          <w:rFonts w:ascii="Courier New" w:hAnsi="Courier New"/>
        </w:rPr>
        <w:t>19 Jan 11</w:t>
      </w:r>
      <w:r w:rsidRPr="005E7467">
        <w:rPr>
          <w:rFonts w:ascii="Courier New" w:hAnsi="Courier New"/>
        </w:rPr>
        <w:t xml:space="preserve"> for </w:t>
      </w:r>
      <w:r>
        <w:rPr>
          <w:rFonts w:ascii="Courier New" w:hAnsi="Courier New"/>
        </w:rPr>
        <w:t xml:space="preserve">review and </w:t>
      </w:r>
      <w:r w:rsidRPr="005E7467">
        <w:rPr>
          <w:rFonts w:ascii="Courier New" w:hAnsi="Courier New"/>
        </w:rPr>
        <w:t xml:space="preserve">comment within 30 days.  </w:t>
      </w:r>
      <w:r w:rsidR="00B23648">
        <w:rPr>
          <w:rFonts w:ascii="Courier New" w:hAnsi="Courier New"/>
        </w:rPr>
        <w:t xml:space="preserve">As of this date, no response has been received by this office </w:t>
      </w:r>
      <w:r w:rsidR="002D1564">
        <w:rPr>
          <w:rFonts w:ascii="Courier New" w:hAnsi="Courier New"/>
        </w:rPr>
        <w:t>(</w:t>
      </w:r>
      <w:r w:rsidR="00B23648">
        <w:rPr>
          <w:rFonts w:ascii="Courier New" w:hAnsi="Courier New"/>
        </w:rPr>
        <w:t>E</w:t>
      </w:r>
      <w:r w:rsidRPr="005E7467">
        <w:rPr>
          <w:rFonts w:ascii="Courier New" w:hAnsi="Courier New"/>
        </w:rPr>
        <w:t xml:space="preserve">xhibit </w:t>
      </w:r>
      <w:r w:rsidR="00B23648">
        <w:rPr>
          <w:rFonts w:ascii="Courier New" w:hAnsi="Courier New"/>
        </w:rPr>
        <w:t>D</w:t>
      </w:r>
      <w:r w:rsidR="002D1564">
        <w:rPr>
          <w:rFonts w:ascii="Courier New" w:hAnsi="Courier New"/>
        </w:rPr>
        <w:t>)</w:t>
      </w:r>
      <w:r w:rsidRPr="005E7467">
        <w:rPr>
          <w:rFonts w:ascii="Courier New" w:hAnsi="Courier New"/>
        </w:rPr>
        <w:t>.</w:t>
      </w:r>
    </w:p>
    <w:p w:rsidR="00FC24C5" w:rsidRDefault="00FC24C5" w:rsidP="00FC24C5">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AD41B1" w:rsidRDefault="00AD41B1">
      <w:pPr>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CONCLUDES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1.  The applicant has exhausted all remedies provided by existing law or regulations.</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2.  The application was </w:t>
      </w:r>
      <w:r>
        <w:rPr>
          <w:rFonts w:ascii="Courier New" w:eastAsiaTheme="minorHAnsi" w:hAnsi="Courier New" w:cs="Courier New"/>
          <w:szCs w:val="24"/>
        </w:rPr>
        <w:t xml:space="preserve">not </w:t>
      </w:r>
      <w:r w:rsidRPr="00B70882">
        <w:rPr>
          <w:rFonts w:ascii="Courier New" w:eastAsiaTheme="minorHAnsi" w:hAnsi="Courier New" w:cs="Courier New"/>
          <w:szCs w:val="24"/>
        </w:rPr>
        <w:t>timely filed</w:t>
      </w:r>
      <w:r w:rsidR="002F318D" w:rsidRPr="002F318D">
        <w:rPr>
          <w:rFonts w:ascii="Courier New" w:eastAsiaTheme="minorHAnsi" w:hAnsi="Courier New" w:cs="Courier New"/>
          <w:szCs w:val="24"/>
        </w:rPr>
        <w:t>; however, it is in the interest of justice to excuse the failure to timely file.</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2D1564" w:rsidRPr="002D1564" w:rsidRDefault="002D1564" w:rsidP="00BB2F88">
      <w:pPr>
        <w:tabs>
          <w:tab w:val="left" w:pos="720"/>
          <w:tab w:val="left" w:pos="1170"/>
          <w:tab w:val="left" w:pos="1440"/>
          <w:tab w:val="left" w:pos="2250"/>
          <w:tab w:val="left" w:pos="5040"/>
          <w:tab w:val="left" w:pos="5940"/>
          <w:tab w:val="left" w:pos="6930"/>
        </w:tabs>
        <w:spacing w:line="240" w:lineRule="exact"/>
        <w:ind w:right="-720"/>
        <w:jc w:val="both"/>
        <w:rPr>
          <w:rFonts w:ascii="Courier New" w:hAnsi="Courier New" w:cs="Courier New"/>
        </w:rPr>
      </w:pPr>
      <w:r w:rsidRPr="002D1564">
        <w:rPr>
          <w:rFonts w:ascii="Courier New" w:hAnsi="Courier New" w:cs="Courier New"/>
        </w:rPr>
        <w:t xml:space="preserve">3.  Insufficient relevant evidence has been presented to demonstrate the existence of </w:t>
      </w:r>
      <w:r w:rsidR="00B979AB">
        <w:rPr>
          <w:rFonts w:ascii="Courier New" w:hAnsi="Courier New" w:cs="Courier New"/>
        </w:rPr>
        <w:t>an</w:t>
      </w:r>
      <w:r w:rsidRPr="002D1564">
        <w:rPr>
          <w:rFonts w:ascii="Courier New" w:hAnsi="Courier New" w:cs="Courier New"/>
        </w:rPr>
        <w:t xml:space="preserve"> error or injustice.  We took notice of the applicant’s complete submission in judging the merits of this case; however, we find no evidence or an error or injustice that occurred in the discharge process.  It appears the applicant’s discharge was consistent with the substantive requirements of the discharge regulation in effect at the time and within the commander’s discretionary authority.  No evidence has been presented to indicate otherwise.  We considered upgrading the discharge based on clemency; </w:t>
      </w:r>
      <w:r>
        <w:rPr>
          <w:rFonts w:ascii="Courier New" w:hAnsi="Courier New"/>
        </w:rPr>
        <w:t xml:space="preserve">however, in </w:t>
      </w:r>
      <w:r w:rsidR="00B979AB">
        <w:rPr>
          <w:rFonts w:ascii="Courier New" w:hAnsi="Courier New"/>
        </w:rPr>
        <w:t xml:space="preserve">the absence of any </w:t>
      </w:r>
      <w:r>
        <w:rPr>
          <w:rFonts w:ascii="Courier New" w:hAnsi="Courier New"/>
        </w:rPr>
        <w:t xml:space="preserve">documentation concerning his post-service activities, we are not convinced his discharge should be upgraded </w:t>
      </w:r>
      <w:r w:rsidR="00986D3C">
        <w:rPr>
          <w:rFonts w:ascii="Courier New" w:hAnsi="Courier New"/>
        </w:rPr>
        <w:t>on that basis</w:t>
      </w:r>
      <w:r>
        <w:rPr>
          <w:rFonts w:ascii="Courier New" w:hAnsi="Courier New"/>
        </w:rPr>
        <w:t xml:space="preserve">.  </w:t>
      </w:r>
      <w:r w:rsidRPr="002D1564">
        <w:rPr>
          <w:rFonts w:ascii="Courier New" w:hAnsi="Courier New" w:cs="Courier New"/>
        </w:rPr>
        <w:t xml:space="preserve">Therefore, in the absence of evidence to the contrary, we find no basis to recommend </w:t>
      </w:r>
      <w:r w:rsidR="00986D3C">
        <w:rPr>
          <w:rFonts w:ascii="Courier New" w:hAnsi="Courier New" w:cs="Courier New"/>
        </w:rPr>
        <w:t>granting the relief sought in this application.</w:t>
      </w:r>
    </w:p>
    <w:p w:rsidR="001D53E5" w:rsidRDefault="001D53E5" w:rsidP="001D53E5">
      <w:pPr>
        <w:tabs>
          <w:tab w:val="left" w:pos="720"/>
          <w:tab w:val="left" w:pos="1170"/>
          <w:tab w:val="left" w:pos="1440"/>
          <w:tab w:val="left" w:pos="2250"/>
          <w:tab w:val="left" w:pos="5040"/>
          <w:tab w:val="left" w:pos="5940"/>
          <w:tab w:val="left" w:pos="6930"/>
        </w:tabs>
        <w:spacing w:line="240" w:lineRule="exact"/>
        <w:ind w:right="-720"/>
        <w:jc w:val="both"/>
        <w:rPr>
          <w:rFonts w:ascii="Courier New"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3765E2" w:rsidRDefault="003765E2"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DETERMINES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333AA6" w:rsidRDefault="00333AA6"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lastRenderedPageBreak/>
        <w:t>The following members of the Board considered AFBCMR Docket Number BC-20</w:t>
      </w:r>
      <w:r w:rsidR="00295A70">
        <w:rPr>
          <w:rFonts w:ascii="Courier New" w:eastAsiaTheme="minorHAnsi" w:hAnsi="Courier New" w:cs="Courier New"/>
          <w:szCs w:val="24"/>
        </w:rPr>
        <w:t>10-0</w:t>
      </w:r>
      <w:r w:rsidR="00CC56BE">
        <w:rPr>
          <w:rFonts w:ascii="Courier New" w:eastAsiaTheme="minorHAnsi" w:hAnsi="Courier New" w:cs="Courier New"/>
          <w:szCs w:val="24"/>
        </w:rPr>
        <w:t>3863</w:t>
      </w:r>
      <w:r w:rsidRPr="00B70882">
        <w:rPr>
          <w:rFonts w:ascii="Courier New" w:eastAsiaTheme="minorHAnsi" w:hAnsi="Courier New" w:cs="Courier New"/>
          <w:szCs w:val="24"/>
        </w:rPr>
        <w:t xml:space="preserve"> in Executive Session on </w:t>
      </w:r>
      <w:r w:rsidR="00BB2F88">
        <w:rPr>
          <w:rFonts w:ascii="Courier New" w:eastAsiaTheme="minorHAnsi" w:hAnsi="Courier New" w:cs="Courier New"/>
          <w:szCs w:val="24"/>
        </w:rPr>
        <w:t>14 Jul 11</w:t>
      </w:r>
      <w:r w:rsidRPr="00B70882">
        <w:rPr>
          <w:rFonts w:ascii="Courier New" w:eastAsiaTheme="minorHAnsi" w:hAnsi="Courier New" w:cs="Courier New"/>
          <w:szCs w:val="24"/>
        </w:rPr>
        <w:t>, under the provisions of AFI 36-2603:</w:t>
      </w:r>
    </w:p>
    <w:p w:rsidR="00106DF2" w:rsidRPr="00701FB7" w:rsidRDefault="00106DF2" w:rsidP="00106DF2">
      <w:pPr>
        <w:tabs>
          <w:tab w:val="left" w:pos="576"/>
        </w:tabs>
        <w:spacing w:line="240" w:lineRule="exact"/>
        <w:ind w:right="-720"/>
        <w:jc w:val="both"/>
        <w:rPr>
          <w:rFonts w:ascii="Courier New" w:hAnsi="Courier New"/>
        </w:rPr>
      </w:pPr>
    </w:p>
    <w:p w:rsidR="00106DF2" w:rsidRDefault="00106DF2" w:rsidP="009F1095">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106DF2" w:rsidRDefault="00106DF2" w:rsidP="00106DF2">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The following documentary evidence </w:t>
      </w:r>
      <w:r w:rsidR="00262F3A">
        <w:rPr>
          <w:rFonts w:ascii="Courier New" w:eastAsiaTheme="minorHAnsi" w:hAnsi="Courier New" w:cs="Courier New"/>
          <w:szCs w:val="24"/>
        </w:rPr>
        <w:t>w</w:t>
      </w:r>
      <w:r w:rsidRPr="00B70882">
        <w:rPr>
          <w:rFonts w:ascii="Courier New" w:eastAsiaTheme="minorHAnsi" w:hAnsi="Courier New" w:cs="Courier New"/>
          <w:szCs w:val="24"/>
        </w:rPr>
        <w:t>as considered:</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 xml:space="preserve">Exhibit A.  DD Form 149, dated </w:t>
      </w:r>
      <w:r w:rsidR="001D53E5">
        <w:rPr>
          <w:rFonts w:ascii="Courier New" w:hAnsi="Courier New" w:cs="Courier New"/>
          <w:szCs w:val="24"/>
        </w:rPr>
        <w:t xml:space="preserve">4 </w:t>
      </w:r>
      <w:r w:rsidR="00986D3C">
        <w:rPr>
          <w:rFonts w:ascii="Courier New" w:hAnsi="Courier New" w:cs="Courier New"/>
          <w:szCs w:val="24"/>
        </w:rPr>
        <w:t>Oct</w:t>
      </w:r>
      <w:r w:rsidR="001D53E5">
        <w:rPr>
          <w:rFonts w:ascii="Courier New" w:hAnsi="Courier New" w:cs="Courier New"/>
          <w:szCs w:val="24"/>
        </w:rPr>
        <w:t xml:space="preserve"> 10</w:t>
      </w:r>
      <w:r w:rsidRPr="003D0DAD">
        <w:rPr>
          <w:rFonts w:ascii="Courier New" w:hAnsi="Courier New" w:cs="Courier New"/>
          <w:szCs w:val="24"/>
        </w:rPr>
        <w:t>.</w:t>
      </w: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 xml:space="preserve">Exhibit B.  Applicant's </w:t>
      </w:r>
      <w:r w:rsidR="00BB2F88">
        <w:rPr>
          <w:rFonts w:ascii="Courier New" w:hAnsi="Courier New" w:cs="Courier New"/>
          <w:szCs w:val="24"/>
        </w:rPr>
        <w:t>Master</w:t>
      </w:r>
      <w:r w:rsidR="001D53E5">
        <w:rPr>
          <w:rFonts w:ascii="Courier New" w:hAnsi="Courier New" w:cs="Courier New"/>
          <w:szCs w:val="24"/>
        </w:rPr>
        <w:t xml:space="preserve"> </w:t>
      </w:r>
      <w:r w:rsidRPr="003D0DAD">
        <w:rPr>
          <w:rFonts w:ascii="Courier New" w:hAnsi="Courier New" w:cs="Courier New"/>
          <w:szCs w:val="24"/>
        </w:rPr>
        <w:t>Personnel Records.</w:t>
      </w:r>
    </w:p>
    <w:p w:rsidR="00F47151" w:rsidRDefault="00F47151"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Exhibit C.  FBI Report.</w:t>
      </w:r>
    </w:p>
    <w:p w:rsidR="006B2AA0"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 xml:space="preserve">Exhibit </w:t>
      </w:r>
      <w:r w:rsidR="00F47151">
        <w:rPr>
          <w:rFonts w:ascii="Courier New" w:hAnsi="Courier New" w:cs="Courier New"/>
          <w:szCs w:val="24"/>
        </w:rPr>
        <w:t>D</w:t>
      </w:r>
      <w:r w:rsidRPr="003D0DAD">
        <w:rPr>
          <w:rFonts w:ascii="Courier New" w:hAnsi="Courier New" w:cs="Courier New"/>
          <w:szCs w:val="24"/>
        </w:rPr>
        <w:t xml:space="preserve">.  Letter, </w:t>
      </w:r>
      <w:r w:rsidR="009D071D">
        <w:rPr>
          <w:rFonts w:ascii="Courier New" w:hAnsi="Courier New" w:cs="Courier New"/>
          <w:szCs w:val="24"/>
        </w:rPr>
        <w:t xml:space="preserve">AFBCMR, </w:t>
      </w:r>
      <w:r>
        <w:rPr>
          <w:rFonts w:ascii="Courier New" w:hAnsi="Courier New" w:cs="Courier New"/>
          <w:szCs w:val="24"/>
        </w:rPr>
        <w:t xml:space="preserve">dated </w:t>
      </w:r>
      <w:r w:rsidR="00BB2F88">
        <w:rPr>
          <w:rFonts w:ascii="Courier New" w:hAnsi="Courier New" w:cs="Courier New"/>
          <w:szCs w:val="24"/>
        </w:rPr>
        <w:t>19 Jan 11</w:t>
      </w:r>
      <w:r w:rsidR="00FA34D0">
        <w:rPr>
          <w:rFonts w:ascii="Courier New" w:hAnsi="Courier New" w:cs="Courier New"/>
          <w:szCs w:val="24"/>
        </w:rPr>
        <w:t>, w/</w:t>
      </w:r>
      <w:proofErr w:type="spellStart"/>
      <w:r w:rsidR="00FA34D0">
        <w:rPr>
          <w:rFonts w:ascii="Courier New" w:hAnsi="Courier New" w:cs="Courier New"/>
          <w:szCs w:val="24"/>
        </w:rPr>
        <w:t>atch</w:t>
      </w:r>
      <w:proofErr w:type="spellEnd"/>
      <w:r w:rsidRPr="003D0DAD">
        <w:rPr>
          <w:rFonts w:ascii="Courier New" w:hAnsi="Courier New" w:cs="Courier New"/>
          <w:szCs w:val="24"/>
        </w:rPr>
        <w:t>.</w:t>
      </w:r>
    </w:p>
    <w:p w:rsidR="006B2AA0" w:rsidRDefault="006B2AA0" w:rsidP="006B2AA0">
      <w:pPr>
        <w:tabs>
          <w:tab w:val="left" w:pos="576"/>
        </w:tabs>
        <w:spacing w:line="240" w:lineRule="exact"/>
        <w:ind w:right="-720"/>
        <w:jc w:val="both"/>
        <w:rPr>
          <w:rFonts w:ascii="Courier New" w:hAnsi="Courier New" w:cs="Courier New"/>
          <w:szCs w:val="24"/>
        </w:rPr>
      </w:pPr>
    </w:p>
    <w:p w:rsidR="00262F3A" w:rsidRPr="003D0DAD" w:rsidRDefault="00262F3A"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8506E" w:rsidRDefault="006B2AA0" w:rsidP="009F1095">
      <w:pPr>
        <w:tabs>
          <w:tab w:val="left" w:pos="576"/>
        </w:tabs>
        <w:spacing w:line="240" w:lineRule="exact"/>
        <w:ind w:right="-720"/>
        <w:jc w:val="both"/>
        <w:rPr>
          <w:rFonts w:ascii="Courier New" w:eastAsiaTheme="minorHAnsi" w:hAnsi="Courier New" w:cs="Courier New"/>
          <w:szCs w:val="24"/>
        </w:rPr>
      </w:pPr>
      <w:r w:rsidRPr="003D0DAD">
        <w:rPr>
          <w:rFonts w:ascii="Courier New" w:hAnsi="Courier New" w:cs="Courier New"/>
          <w:szCs w:val="24"/>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BB2F88">
          <w:headerReference w:type="even" r:id="rId7"/>
          <w:headerReference w:type="default" r:id="rId8"/>
          <w:footerReference w:type="even" r:id="rId9"/>
          <w:footerReference w:type="default" r:id="rId10"/>
          <w:headerReference w:type="first" r:id="rId11"/>
          <w:footerReference w:type="first" r:id="rId12"/>
          <w:pgSz w:w="12240" w:h="15840"/>
          <w:pgMar w:top="1296" w:right="2160" w:bottom="1296" w:left="1440" w:header="720" w:footer="720" w:gutter="0"/>
          <w:paperSrc w:first="7" w:other="7"/>
          <w:cols w:space="720"/>
          <w:titlePg/>
          <w:docGrid w:linePitch="360"/>
        </w:sectPr>
      </w:pPr>
    </w:p>
    <w:p w:rsidR="00B70882" w:rsidRPr="00D81189" w:rsidRDefault="00B70882" w:rsidP="00837449">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30" w:rsidRDefault="007D0B30" w:rsidP="00A204E9">
      <w:r>
        <w:separator/>
      </w:r>
    </w:p>
  </w:endnote>
  <w:endnote w:type="continuationSeparator" w:id="0">
    <w:p w:rsidR="007D0B30" w:rsidRDefault="007D0B30"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17" w:rsidRDefault="006A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9C" w:rsidRPr="00694314" w:rsidRDefault="0049399C" w:rsidP="006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9C" w:rsidRPr="006A1617" w:rsidRDefault="0049399C" w:rsidP="006A1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9C" w:rsidRPr="00D57852" w:rsidRDefault="0049399C"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30" w:rsidRDefault="007D0B30" w:rsidP="00A204E9">
      <w:r>
        <w:separator/>
      </w:r>
    </w:p>
  </w:footnote>
  <w:footnote w:type="continuationSeparator" w:id="0">
    <w:p w:rsidR="007D0B30" w:rsidRDefault="007D0B30"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17" w:rsidRDefault="006A1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9C" w:rsidRPr="006A1617" w:rsidRDefault="0049399C" w:rsidP="006A1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9C" w:rsidRPr="006A1617" w:rsidRDefault="0049399C" w:rsidP="006A16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9C" w:rsidRPr="00D57852" w:rsidRDefault="0049399C"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91F"/>
    <w:rsid w:val="00001AE3"/>
    <w:rsid w:val="0001478C"/>
    <w:rsid w:val="000441E7"/>
    <w:rsid w:val="00062E95"/>
    <w:rsid w:val="000675CF"/>
    <w:rsid w:val="00070F1B"/>
    <w:rsid w:val="00075A65"/>
    <w:rsid w:val="00075B4D"/>
    <w:rsid w:val="00080553"/>
    <w:rsid w:val="00087200"/>
    <w:rsid w:val="00094367"/>
    <w:rsid w:val="000A075B"/>
    <w:rsid w:val="000A2AD2"/>
    <w:rsid w:val="000B5D39"/>
    <w:rsid w:val="000C17CF"/>
    <w:rsid w:val="000D1E1F"/>
    <w:rsid w:val="000E310B"/>
    <w:rsid w:val="000F5780"/>
    <w:rsid w:val="000F71C3"/>
    <w:rsid w:val="001002FB"/>
    <w:rsid w:val="001025AC"/>
    <w:rsid w:val="00106DF2"/>
    <w:rsid w:val="00112D2B"/>
    <w:rsid w:val="001349D2"/>
    <w:rsid w:val="00140407"/>
    <w:rsid w:val="00143B7A"/>
    <w:rsid w:val="00156967"/>
    <w:rsid w:val="00164CB2"/>
    <w:rsid w:val="00177F69"/>
    <w:rsid w:val="00191F3A"/>
    <w:rsid w:val="001946C1"/>
    <w:rsid w:val="001A3F79"/>
    <w:rsid w:val="001D53E5"/>
    <w:rsid w:val="001E56D2"/>
    <w:rsid w:val="0020353F"/>
    <w:rsid w:val="00210524"/>
    <w:rsid w:val="00210745"/>
    <w:rsid w:val="0022522C"/>
    <w:rsid w:val="00245BF8"/>
    <w:rsid w:val="00262F3A"/>
    <w:rsid w:val="00272503"/>
    <w:rsid w:val="002809EB"/>
    <w:rsid w:val="00295A70"/>
    <w:rsid w:val="002B0753"/>
    <w:rsid w:val="002B2AA3"/>
    <w:rsid w:val="002B46EC"/>
    <w:rsid w:val="002B6EBC"/>
    <w:rsid w:val="002D1564"/>
    <w:rsid w:val="002D42B3"/>
    <w:rsid w:val="002D45D7"/>
    <w:rsid w:val="002D4CA2"/>
    <w:rsid w:val="002F318D"/>
    <w:rsid w:val="00304963"/>
    <w:rsid w:val="00316086"/>
    <w:rsid w:val="00317A63"/>
    <w:rsid w:val="00325786"/>
    <w:rsid w:val="00333AA6"/>
    <w:rsid w:val="003361D7"/>
    <w:rsid w:val="003765E2"/>
    <w:rsid w:val="00382BF2"/>
    <w:rsid w:val="003870A0"/>
    <w:rsid w:val="003B544C"/>
    <w:rsid w:val="003C0E71"/>
    <w:rsid w:val="003C3558"/>
    <w:rsid w:val="003D439F"/>
    <w:rsid w:val="003F3320"/>
    <w:rsid w:val="003F3486"/>
    <w:rsid w:val="003F47FB"/>
    <w:rsid w:val="003F654C"/>
    <w:rsid w:val="00402C70"/>
    <w:rsid w:val="004363E5"/>
    <w:rsid w:val="004377CE"/>
    <w:rsid w:val="00440D63"/>
    <w:rsid w:val="004515DC"/>
    <w:rsid w:val="0046321C"/>
    <w:rsid w:val="00476502"/>
    <w:rsid w:val="00486910"/>
    <w:rsid w:val="00486BBF"/>
    <w:rsid w:val="00487178"/>
    <w:rsid w:val="00492C13"/>
    <w:rsid w:val="0049399C"/>
    <w:rsid w:val="00496802"/>
    <w:rsid w:val="004A3145"/>
    <w:rsid w:val="004B7018"/>
    <w:rsid w:val="004C3274"/>
    <w:rsid w:val="004D2A64"/>
    <w:rsid w:val="004E3433"/>
    <w:rsid w:val="004F378A"/>
    <w:rsid w:val="005167A0"/>
    <w:rsid w:val="00547E17"/>
    <w:rsid w:val="00550777"/>
    <w:rsid w:val="0055205B"/>
    <w:rsid w:val="00552AE5"/>
    <w:rsid w:val="005536F1"/>
    <w:rsid w:val="0056253D"/>
    <w:rsid w:val="005A18D7"/>
    <w:rsid w:val="005A2CA2"/>
    <w:rsid w:val="005A5DA8"/>
    <w:rsid w:val="005A7AF5"/>
    <w:rsid w:val="005B6815"/>
    <w:rsid w:val="005C1B6A"/>
    <w:rsid w:val="005C2BA8"/>
    <w:rsid w:val="005D09C1"/>
    <w:rsid w:val="005D259E"/>
    <w:rsid w:val="005F3624"/>
    <w:rsid w:val="006052A4"/>
    <w:rsid w:val="006064C8"/>
    <w:rsid w:val="00614E0D"/>
    <w:rsid w:val="00624CD6"/>
    <w:rsid w:val="00634074"/>
    <w:rsid w:val="006354A8"/>
    <w:rsid w:val="00647AFE"/>
    <w:rsid w:val="006579F6"/>
    <w:rsid w:val="00673D7E"/>
    <w:rsid w:val="00674EED"/>
    <w:rsid w:val="006750E5"/>
    <w:rsid w:val="0068020F"/>
    <w:rsid w:val="0068506E"/>
    <w:rsid w:val="00694314"/>
    <w:rsid w:val="00695785"/>
    <w:rsid w:val="006A0971"/>
    <w:rsid w:val="006A1617"/>
    <w:rsid w:val="006B2AA0"/>
    <w:rsid w:val="00717E6F"/>
    <w:rsid w:val="00750101"/>
    <w:rsid w:val="007529F7"/>
    <w:rsid w:val="00764551"/>
    <w:rsid w:val="00765276"/>
    <w:rsid w:val="00773036"/>
    <w:rsid w:val="00780E45"/>
    <w:rsid w:val="00787451"/>
    <w:rsid w:val="007C339E"/>
    <w:rsid w:val="007C4888"/>
    <w:rsid w:val="007D0B30"/>
    <w:rsid w:val="007F0794"/>
    <w:rsid w:val="007F412A"/>
    <w:rsid w:val="008270F5"/>
    <w:rsid w:val="00830656"/>
    <w:rsid w:val="00836127"/>
    <w:rsid w:val="00837449"/>
    <w:rsid w:val="008420CA"/>
    <w:rsid w:val="00846BDD"/>
    <w:rsid w:val="008624D8"/>
    <w:rsid w:val="00863B30"/>
    <w:rsid w:val="00875C66"/>
    <w:rsid w:val="0087717F"/>
    <w:rsid w:val="00880076"/>
    <w:rsid w:val="008846E6"/>
    <w:rsid w:val="00885ED5"/>
    <w:rsid w:val="00886AF3"/>
    <w:rsid w:val="00893176"/>
    <w:rsid w:val="008B38B6"/>
    <w:rsid w:val="008C044A"/>
    <w:rsid w:val="008C0A79"/>
    <w:rsid w:val="008C433E"/>
    <w:rsid w:val="008C581F"/>
    <w:rsid w:val="008D031A"/>
    <w:rsid w:val="008E0013"/>
    <w:rsid w:val="008F7796"/>
    <w:rsid w:val="0092039C"/>
    <w:rsid w:val="009218BC"/>
    <w:rsid w:val="00922EC0"/>
    <w:rsid w:val="00925B1C"/>
    <w:rsid w:val="00936507"/>
    <w:rsid w:val="00947F30"/>
    <w:rsid w:val="00952040"/>
    <w:rsid w:val="0095234C"/>
    <w:rsid w:val="00964C79"/>
    <w:rsid w:val="009758C5"/>
    <w:rsid w:val="00986D3C"/>
    <w:rsid w:val="00997F61"/>
    <w:rsid w:val="009A09F7"/>
    <w:rsid w:val="009B0561"/>
    <w:rsid w:val="009D071D"/>
    <w:rsid w:val="009F1095"/>
    <w:rsid w:val="00A01356"/>
    <w:rsid w:val="00A03415"/>
    <w:rsid w:val="00A204E9"/>
    <w:rsid w:val="00A24AF3"/>
    <w:rsid w:val="00A269F8"/>
    <w:rsid w:val="00A3153E"/>
    <w:rsid w:val="00A360A5"/>
    <w:rsid w:val="00A434D5"/>
    <w:rsid w:val="00A45A76"/>
    <w:rsid w:val="00A522EF"/>
    <w:rsid w:val="00A52784"/>
    <w:rsid w:val="00A5673F"/>
    <w:rsid w:val="00A912F3"/>
    <w:rsid w:val="00A93BEE"/>
    <w:rsid w:val="00A9647D"/>
    <w:rsid w:val="00AA5535"/>
    <w:rsid w:val="00AB7698"/>
    <w:rsid w:val="00AC2613"/>
    <w:rsid w:val="00AD41B1"/>
    <w:rsid w:val="00AE254F"/>
    <w:rsid w:val="00AF6042"/>
    <w:rsid w:val="00B0161C"/>
    <w:rsid w:val="00B1076D"/>
    <w:rsid w:val="00B23648"/>
    <w:rsid w:val="00B70882"/>
    <w:rsid w:val="00B715D3"/>
    <w:rsid w:val="00B7181C"/>
    <w:rsid w:val="00B740AA"/>
    <w:rsid w:val="00B86BC1"/>
    <w:rsid w:val="00B948FA"/>
    <w:rsid w:val="00B979AB"/>
    <w:rsid w:val="00BB20DD"/>
    <w:rsid w:val="00BB2F88"/>
    <w:rsid w:val="00BB63BC"/>
    <w:rsid w:val="00BE5386"/>
    <w:rsid w:val="00BF34C1"/>
    <w:rsid w:val="00BF4358"/>
    <w:rsid w:val="00BF46C9"/>
    <w:rsid w:val="00C16ABA"/>
    <w:rsid w:val="00C173CA"/>
    <w:rsid w:val="00C21073"/>
    <w:rsid w:val="00C33F0B"/>
    <w:rsid w:val="00C45BE7"/>
    <w:rsid w:val="00C6326E"/>
    <w:rsid w:val="00C73859"/>
    <w:rsid w:val="00C813D3"/>
    <w:rsid w:val="00CA4F93"/>
    <w:rsid w:val="00CA5F72"/>
    <w:rsid w:val="00CB3638"/>
    <w:rsid w:val="00CB51F6"/>
    <w:rsid w:val="00CC22BE"/>
    <w:rsid w:val="00CC4549"/>
    <w:rsid w:val="00CC56BE"/>
    <w:rsid w:val="00D14989"/>
    <w:rsid w:val="00D403A5"/>
    <w:rsid w:val="00D437C5"/>
    <w:rsid w:val="00D5198B"/>
    <w:rsid w:val="00D57852"/>
    <w:rsid w:val="00D77B97"/>
    <w:rsid w:val="00D81189"/>
    <w:rsid w:val="00D8438F"/>
    <w:rsid w:val="00D8662A"/>
    <w:rsid w:val="00D87E5E"/>
    <w:rsid w:val="00DB004D"/>
    <w:rsid w:val="00DC0725"/>
    <w:rsid w:val="00DE3191"/>
    <w:rsid w:val="00E04112"/>
    <w:rsid w:val="00E61662"/>
    <w:rsid w:val="00E6325E"/>
    <w:rsid w:val="00E76145"/>
    <w:rsid w:val="00E77698"/>
    <w:rsid w:val="00E9391D"/>
    <w:rsid w:val="00EA5F4E"/>
    <w:rsid w:val="00EB6BF9"/>
    <w:rsid w:val="00EC0D31"/>
    <w:rsid w:val="00EC5AD9"/>
    <w:rsid w:val="00ED0A11"/>
    <w:rsid w:val="00ED1615"/>
    <w:rsid w:val="00ED6BF2"/>
    <w:rsid w:val="00ED6D39"/>
    <w:rsid w:val="00EE2688"/>
    <w:rsid w:val="00EF09A1"/>
    <w:rsid w:val="00F05350"/>
    <w:rsid w:val="00F15DFC"/>
    <w:rsid w:val="00F225C0"/>
    <w:rsid w:val="00F30CF9"/>
    <w:rsid w:val="00F3238D"/>
    <w:rsid w:val="00F324AC"/>
    <w:rsid w:val="00F329B4"/>
    <w:rsid w:val="00F335E3"/>
    <w:rsid w:val="00F338DC"/>
    <w:rsid w:val="00F45974"/>
    <w:rsid w:val="00F47151"/>
    <w:rsid w:val="00F73EA4"/>
    <w:rsid w:val="00F76818"/>
    <w:rsid w:val="00F80E10"/>
    <w:rsid w:val="00F964BC"/>
    <w:rsid w:val="00FA34D0"/>
    <w:rsid w:val="00FB35BD"/>
    <w:rsid w:val="00FC16E9"/>
    <w:rsid w:val="00FC24C5"/>
    <w:rsid w:val="00FC4CFA"/>
    <w:rsid w:val="00FD0CE5"/>
    <w:rsid w:val="00FD140E"/>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1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4258">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 w:id="20196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2020-03-24T14:44:00Z</dcterms:created>
  <dcterms:modified xsi:type="dcterms:W3CDTF">2020-04-19T22:15:00Z</dcterms:modified>
  <cp:category/>
</cp:coreProperties>
</file>