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96" w:rsidRPr="00FF7863" w:rsidRDefault="00480096">
      <w:pPr>
        <w:tabs>
          <w:tab w:val="left" w:pos="720"/>
        </w:tabs>
        <w:spacing w:line="240" w:lineRule="exact"/>
        <w:sectPr w:rsidR="00480096" w:rsidRPr="00FF7863" w:rsidSect="005B7484">
          <w:headerReference w:type="even" r:id="rId6"/>
          <w:headerReference w:type="default" r:id="rId7"/>
          <w:footerReference w:type="even" r:id="rId8"/>
          <w:footerReference w:type="default" r:id="rId9"/>
          <w:headerReference w:type="first" r:id="rId10"/>
          <w:footerReference w:type="first" r:id="rId11"/>
          <w:type w:val="evenPage"/>
          <w:pgSz w:w="12240" w:h="15840" w:code="1"/>
          <w:pgMar w:top="1440" w:right="1440" w:bottom="1440" w:left="720" w:header="576" w:footer="576" w:gutter="0"/>
          <w:cols w:space="720"/>
          <w:titlePg/>
          <w:docGrid w:linePitch="326"/>
        </w:sectPr>
      </w:pPr>
    </w:p>
    <w:p w:rsidR="00480096" w:rsidRPr="00FF7863" w:rsidRDefault="00480096">
      <w:pPr>
        <w:tabs>
          <w:tab w:val="left" w:pos="6624"/>
        </w:tabs>
        <w:spacing w:line="240" w:lineRule="exact"/>
        <w:ind w:left="720" w:hanging="90"/>
      </w:pPr>
    </w:p>
    <w:p w:rsidR="00480096" w:rsidRPr="007929EA" w:rsidRDefault="00480096">
      <w:pPr>
        <w:tabs>
          <w:tab w:val="left" w:pos="576"/>
          <w:tab w:val="left" w:pos="6624"/>
        </w:tabs>
        <w:spacing w:line="240" w:lineRule="exact"/>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r>
        <w:rPr>
          <w:rFonts w:ascii="Times New Roman" w:hAnsi="Times New Roman"/>
        </w:rPr>
        <w:t xml:space="preserve">AFBCMR </w:t>
      </w:r>
      <w:r w:rsidR="00257A5B">
        <w:rPr>
          <w:rFonts w:ascii="Times New Roman" w:hAnsi="Times New Roman"/>
        </w:rPr>
        <w:t>BC-2010-03776</w:t>
      </w: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r w:rsidRPr="007929EA">
        <w:rPr>
          <w:rFonts w:ascii="Times New Roman" w:hAnsi="Times New Roman"/>
        </w:rPr>
        <w:t>MEMORANDUM OF CONSIDERATION OF APPLICATION BEFORE THE AFBCMR</w:t>
      </w: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r w:rsidRPr="007929EA">
        <w:rPr>
          <w:rFonts w:ascii="Times New Roman" w:hAnsi="Times New Roman"/>
        </w:rPr>
        <w:t xml:space="preserve">SUBJECT:  </w:t>
      </w: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pStyle w:val="BodyTextIndent"/>
        <w:tabs>
          <w:tab w:val="left" w:pos="1440"/>
        </w:tabs>
        <w:jc w:val="left"/>
        <w:rPr>
          <w:rFonts w:ascii="Times New Roman" w:hAnsi="Times New Roman"/>
        </w:rPr>
      </w:pPr>
      <w:r w:rsidRPr="007929EA">
        <w:rPr>
          <w:rFonts w:ascii="Times New Roman" w:hAnsi="Times New Roman"/>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7929EA">
        <w:rPr>
          <w:rFonts w:ascii="Times New Roman" w:hAnsi="Times New Roman"/>
        </w:rPr>
        <w:noBreakHyphen/>
        <w:t>2603, the applicant's records will be corrected as set forth in the accompanying Memorandum for the Chief of Staff signed by the Executive Director of the Board or his designee.</w:t>
      </w: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rsidP="00781F75">
      <w:pPr>
        <w:pStyle w:val="BodyTextIndent"/>
        <w:tabs>
          <w:tab w:val="clear" w:pos="6624"/>
          <w:tab w:val="left" w:pos="1440"/>
        </w:tabs>
        <w:ind w:right="-360"/>
        <w:rPr>
          <w:rFonts w:ascii="Times New Roman" w:hAnsi="Times New Roman"/>
        </w:rPr>
      </w:pPr>
      <w:r w:rsidRPr="007929EA">
        <w:rPr>
          <w:rFonts w:ascii="Times New Roman" w:hAnsi="Times New Roman"/>
        </w:rPr>
        <w:tab/>
        <w:t>Members of the Board</w:t>
      </w:r>
      <w:proofErr w:type="gramStart"/>
      <w:r w:rsidRPr="007929EA">
        <w:rPr>
          <w:rFonts w:ascii="Times New Roman" w:hAnsi="Times New Roman"/>
        </w:rPr>
        <w:t>, ,</w:t>
      </w:r>
      <w:proofErr w:type="gramEnd"/>
      <w:r w:rsidRPr="007929EA">
        <w:rPr>
          <w:rFonts w:ascii="Times New Roman" w:hAnsi="Times New Roman"/>
        </w:rPr>
        <w:t xml:space="preserve"> , and, considered this application on </w:t>
      </w:r>
      <w:r w:rsidR="00A35AAB">
        <w:rPr>
          <w:rFonts w:ascii="Times New Roman" w:hAnsi="Times New Roman"/>
        </w:rPr>
        <w:t>8 February</w:t>
      </w:r>
      <w:r w:rsidR="00257A5B">
        <w:rPr>
          <w:rFonts w:ascii="Times New Roman" w:hAnsi="Times New Roman"/>
        </w:rPr>
        <w:t xml:space="preserve"> 2011</w:t>
      </w:r>
      <w:r w:rsidRPr="007929EA">
        <w:rPr>
          <w:rFonts w:ascii="Times New Roman" w:hAnsi="Times New Roman"/>
        </w:rPr>
        <w:t>.</w:t>
      </w: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r w:rsidRPr="007929EA">
        <w:rPr>
          <w:rFonts w:ascii="Times New Roman" w:hAnsi="Times New Roman"/>
        </w:rPr>
        <w:tab/>
      </w:r>
    </w:p>
    <w:p w:rsidR="00480096" w:rsidRPr="007929EA" w:rsidRDefault="00480096">
      <w:pPr>
        <w:tabs>
          <w:tab w:val="left" w:pos="576"/>
          <w:tab w:val="left" w:pos="6624"/>
        </w:tabs>
        <w:spacing w:line="240" w:lineRule="exact"/>
        <w:ind w:left="720"/>
        <w:rPr>
          <w:rFonts w:ascii="Times New Roman" w:hAnsi="Times New Roman"/>
        </w:rPr>
      </w:pPr>
      <w:r w:rsidRPr="007929EA">
        <w:rPr>
          <w:rFonts w:ascii="Times New Roman" w:hAnsi="Times New Roman"/>
        </w:rPr>
        <w:tab/>
      </w: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pPr>
        <w:tabs>
          <w:tab w:val="left" w:pos="576"/>
          <w:tab w:val="left" w:pos="6624"/>
        </w:tabs>
        <w:spacing w:line="240" w:lineRule="exact"/>
        <w:ind w:left="720"/>
        <w:rPr>
          <w:rFonts w:ascii="Times New Roman" w:hAnsi="Times New Roman"/>
        </w:rPr>
      </w:pPr>
      <w:r w:rsidRPr="007929EA">
        <w:rPr>
          <w:rFonts w:ascii="Times New Roman" w:hAnsi="Times New Roman"/>
        </w:rPr>
        <w:t>Attachment:</w:t>
      </w:r>
    </w:p>
    <w:p w:rsidR="00480096" w:rsidRPr="007929EA" w:rsidRDefault="00480096">
      <w:pPr>
        <w:tabs>
          <w:tab w:val="left" w:pos="576"/>
          <w:tab w:val="left" w:pos="6624"/>
        </w:tabs>
        <w:spacing w:line="240" w:lineRule="exact"/>
        <w:ind w:left="720"/>
        <w:rPr>
          <w:rFonts w:ascii="Times New Roman" w:hAnsi="Times New Roman"/>
        </w:rPr>
      </w:pPr>
      <w:proofErr w:type="spellStart"/>
      <w:r w:rsidRPr="007929EA">
        <w:rPr>
          <w:rFonts w:ascii="Times New Roman" w:hAnsi="Times New Roman"/>
        </w:rPr>
        <w:t>Ltr</w:t>
      </w:r>
      <w:proofErr w:type="spellEnd"/>
      <w:r w:rsidRPr="007929EA">
        <w:rPr>
          <w:rFonts w:ascii="Times New Roman" w:hAnsi="Times New Roman"/>
        </w:rPr>
        <w:t xml:space="preserve">, </w:t>
      </w:r>
      <w:r w:rsidR="00781F75">
        <w:rPr>
          <w:rFonts w:ascii="Times New Roman" w:hAnsi="Times New Roman"/>
        </w:rPr>
        <w:t>AFPC</w:t>
      </w:r>
      <w:r w:rsidRPr="007929EA">
        <w:rPr>
          <w:rFonts w:ascii="Times New Roman" w:hAnsi="Times New Roman"/>
        </w:rPr>
        <w:t>/</w:t>
      </w:r>
      <w:r w:rsidR="00781F75">
        <w:rPr>
          <w:rFonts w:ascii="Times New Roman" w:hAnsi="Times New Roman"/>
        </w:rPr>
        <w:t>DPSIAR</w:t>
      </w:r>
      <w:r w:rsidRPr="007929EA">
        <w:rPr>
          <w:rFonts w:ascii="Times New Roman" w:hAnsi="Times New Roman"/>
        </w:rPr>
        <w:t xml:space="preserve">, </w:t>
      </w:r>
      <w:proofErr w:type="spellStart"/>
      <w:r w:rsidRPr="007929EA">
        <w:rPr>
          <w:rFonts w:ascii="Times New Roman" w:hAnsi="Times New Roman"/>
        </w:rPr>
        <w:t>dtd</w:t>
      </w:r>
      <w:proofErr w:type="spellEnd"/>
      <w:r w:rsidRPr="007929EA">
        <w:rPr>
          <w:rFonts w:ascii="Times New Roman" w:hAnsi="Times New Roman"/>
        </w:rPr>
        <w:t xml:space="preserve"> </w:t>
      </w:r>
      <w:r w:rsidR="00781F75">
        <w:rPr>
          <w:rFonts w:ascii="Times New Roman" w:hAnsi="Times New Roman"/>
        </w:rPr>
        <w:t>10 Nov 10</w:t>
      </w:r>
      <w:r w:rsidRPr="007929EA">
        <w:rPr>
          <w:rFonts w:ascii="Times New Roman" w:hAnsi="Times New Roman"/>
        </w:rPr>
        <w:t>,</w:t>
      </w:r>
    </w:p>
    <w:p w:rsidR="00480096" w:rsidRDefault="00480096">
      <w:pPr>
        <w:tabs>
          <w:tab w:val="left" w:pos="576"/>
          <w:tab w:val="left" w:pos="6624"/>
        </w:tabs>
        <w:spacing w:line="240" w:lineRule="exact"/>
        <w:ind w:left="720"/>
        <w:rPr>
          <w:rFonts w:ascii="Times New Roman" w:hAnsi="Times New Roman"/>
        </w:rPr>
        <w:sectPr w:rsidR="00480096">
          <w:headerReference w:type="default" r:id="rId12"/>
          <w:type w:val="continuous"/>
          <w:pgSz w:w="12240" w:h="15840" w:code="1"/>
          <w:pgMar w:top="1440" w:right="1440" w:bottom="1152" w:left="720" w:header="576" w:footer="720" w:gutter="0"/>
          <w:cols w:space="720"/>
          <w:titlePg/>
        </w:sectPr>
      </w:pPr>
      <w:proofErr w:type="gramStart"/>
      <w:r w:rsidRPr="007929EA">
        <w:rPr>
          <w:rFonts w:ascii="Times New Roman" w:hAnsi="Times New Roman"/>
        </w:rPr>
        <w:t>w/atch</w:t>
      </w:r>
      <w:proofErr w:type="gramEnd"/>
    </w:p>
    <w:p w:rsidR="00480096" w:rsidRPr="007929EA" w:rsidRDefault="00480096">
      <w:pPr>
        <w:tabs>
          <w:tab w:val="left" w:pos="576"/>
          <w:tab w:val="left" w:pos="6624"/>
        </w:tabs>
        <w:spacing w:line="240" w:lineRule="exact"/>
        <w:ind w:left="720"/>
        <w:rPr>
          <w:rFonts w:ascii="Times New Roman" w:hAnsi="Times New Roman"/>
        </w:rPr>
      </w:pPr>
    </w:p>
    <w:p w:rsidR="00480096" w:rsidRPr="007929EA" w:rsidRDefault="00480096" w:rsidP="0046728E">
      <w:pPr>
        <w:tabs>
          <w:tab w:val="left" w:pos="576"/>
          <w:tab w:val="left" w:pos="6624"/>
        </w:tabs>
        <w:spacing w:line="240" w:lineRule="exact"/>
        <w:ind w:left="720"/>
        <w:rPr>
          <w:rFonts w:ascii="Times New Roman" w:hAnsi="Times New Roman"/>
          <w:szCs w:val="24"/>
        </w:rPr>
      </w:pPr>
    </w:p>
    <w:p w:rsidR="00480096" w:rsidRPr="007929EA" w:rsidRDefault="00480096">
      <w:pPr>
        <w:tabs>
          <w:tab w:val="left" w:pos="720"/>
          <w:tab w:val="left" w:pos="1296"/>
          <w:tab w:val="left" w:pos="1872"/>
        </w:tabs>
        <w:spacing w:line="240" w:lineRule="exact"/>
        <w:ind w:left="720"/>
        <w:rPr>
          <w:rFonts w:ascii="Times New Roman" w:hAnsi="Times New Roman"/>
          <w:szCs w:val="24"/>
        </w:rPr>
      </w:pPr>
      <w:r>
        <w:rPr>
          <w:rFonts w:ascii="Times New Roman" w:hAnsi="Times New Roman"/>
          <w:szCs w:val="24"/>
        </w:rPr>
        <w:t xml:space="preserve">AFBCMR </w:t>
      </w:r>
      <w:r w:rsidR="008D1062">
        <w:rPr>
          <w:rFonts w:ascii="Times New Roman" w:hAnsi="Times New Roman"/>
          <w:szCs w:val="24"/>
        </w:rPr>
        <w:t>BC-2009-03974</w:t>
      </w:r>
    </w:p>
    <w:p w:rsidR="00480096" w:rsidRPr="007929EA" w:rsidRDefault="00480096" w:rsidP="00B106CE">
      <w:pPr>
        <w:tabs>
          <w:tab w:val="left" w:pos="720"/>
          <w:tab w:val="left" w:pos="4500"/>
        </w:tabs>
        <w:spacing w:line="240" w:lineRule="exact"/>
        <w:ind w:left="720"/>
        <w:rPr>
          <w:rFonts w:ascii="Times New Roman" w:hAnsi="Times New Roman"/>
          <w:szCs w:val="24"/>
        </w:rPr>
      </w:pPr>
      <w:r>
        <w:rPr>
          <w:rFonts w:ascii="Times New Roman" w:hAnsi="Times New Roman"/>
          <w:szCs w:val="24"/>
        </w:rPr>
        <w:tab/>
      </w:r>
    </w:p>
    <w:p w:rsidR="00480096" w:rsidRPr="007929EA" w:rsidRDefault="00480096">
      <w:pPr>
        <w:tabs>
          <w:tab w:val="left" w:pos="720"/>
          <w:tab w:val="left" w:pos="1296"/>
          <w:tab w:val="left" w:pos="1872"/>
        </w:tabs>
        <w:spacing w:line="240" w:lineRule="exact"/>
        <w:ind w:left="720"/>
        <w:rPr>
          <w:rFonts w:ascii="Times New Roman" w:hAnsi="Times New Roman"/>
          <w:szCs w:val="24"/>
        </w:rPr>
      </w:pPr>
    </w:p>
    <w:p w:rsidR="00480096" w:rsidRPr="007929EA" w:rsidRDefault="00480096">
      <w:pPr>
        <w:tabs>
          <w:tab w:val="left" w:pos="720"/>
          <w:tab w:val="left" w:pos="1296"/>
          <w:tab w:val="left" w:pos="1872"/>
        </w:tabs>
        <w:spacing w:line="240" w:lineRule="exact"/>
        <w:ind w:left="720"/>
        <w:rPr>
          <w:rFonts w:ascii="Times New Roman" w:hAnsi="Times New Roman"/>
          <w:szCs w:val="24"/>
        </w:rPr>
      </w:pPr>
    </w:p>
    <w:p w:rsidR="00480096" w:rsidRPr="007929EA" w:rsidRDefault="00480096">
      <w:pPr>
        <w:tabs>
          <w:tab w:val="left" w:pos="720"/>
          <w:tab w:val="left" w:pos="1296"/>
          <w:tab w:val="left" w:pos="1872"/>
        </w:tabs>
        <w:spacing w:line="240" w:lineRule="exact"/>
        <w:ind w:left="720"/>
        <w:rPr>
          <w:rFonts w:ascii="Times New Roman" w:hAnsi="Times New Roman"/>
          <w:szCs w:val="24"/>
        </w:rPr>
      </w:pPr>
    </w:p>
    <w:p w:rsidR="00480096" w:rsidRPr="007929EA" w:rsidRDefault="00480096">
      <w:pPr>
        <w:tabs>
          <w:tab w:val="left" w:pos="720"/>
          <w:tab w:val="left" w:pos="1296"/>
          <w:tab w:val="left" w:pos="1872"/>
        </w:tabs>
        <w:spacing w:line="240" w:lineRule="exact"/>
        <w:ind w:left="720"/>
        <w:rPr>
          <w:rFonts w:ascii="Times New Roman" w:hAnsi="Times New Roman"/>
          <w:szCs w:val="24"/>
        </w:rPr>
      </w:pPr>
      <w:r w:rsidRPr="007929EA">
        <w:rPr>
          <w:rFonts w:ascii="Times New Roman" w:hAnsi="Times New Roman"/>
          <w:szCs w:val="24"/>
        </w:rPr>
        <w:t>MEMORANDUM FOR THE CHIEF OF STAFF</w:t>
      </w:r>
    </w:p>
    <w:p w:rsidR="00480096" w:rsidRPr="007929EA" w:rsidRDefault="00480096">
      <w:pPr>
        <w:tabs>
          <w:tab w:val="left" w:pos="720"/>
          <w:tab w:val="left" w:pos="1296"/>
          <w:tab w:val="left" w:pos="1872"/>
        </w:tabs>
        <w:spacing w:line="240" w:lineRule="exact"/>
        <w:ind w:left="720"/>
        <w:rPr>
          <w:rFonts w:ascii="Times New Roman" w:hAnsi="Times New Roman"/>
          <w:szCs w:val="24"/>
        </w:rPr>
      </w:pPr>
    </w:p>
    <w:p w:rsidR="00480096" w:rsidRPr="007929EA" w:rsidRDefault="00480096">
      <w:pPr>
        <w:tabs>
          <w:tab w:val="left" w:pos="720"/>
          <w:tab w:val="left" w:pos="1296"/>
          <w:tab w:val="left" w:pos="1872"/>
        </w:tabs>
        <w:spacing w:line="240" w:lineRule="exact"/>
        <w:ind w:left="720"/>
        <w:rPr>
          <w:rFonts w:ascii="Times New Roman" w:hAnsi="Times New Roman"/>
          <w:szCs w:val="24"/>
        </w:rPr>
      </w:pPr>
      <w:r w:rsidRPr="007929EA">
        <w:rPr>
          <w:rFonts w:ascii="Times New Roman" w:hAnsi="Times New Roman"/>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480096" w:rsidRPr="007929EA" w:rsidRDefault="00480096">
      <w:pPr>
        <w:tabs>
          <w:tab w:val="left" w:pos="720"/>
          <w:tab w:val="left" w:pos="1296"/>
          <w:tab w:val="left" w:pos="1872"/>
        </w:tabs>
        <w:spacing w:line="240" w:lineRule="exact"/>
        <w:ind w:left="720"/>
        <w:rPr>
          <w:rFonts w:ascii="Times New Roman" w:hAnsi="Times New Roman"/>
          <w:szCs w:val="24"/>
        </w:rPr>
      </w:pPr>
    </w:p>
    <w:p w:rsidR="00480096" w:rsidRPr="007929EA" w:rsidRDefault="00480096">
      <w:pPr>
        <w:pStyle w:val="BodyTextIndent2"/>
        <w:tabs>
          <w:tab w:val="clear" w:pos="576"/>
          <w:tab w:val="clear" w:pos="1440"/>
          <w:tab w:val="clear" w:pos="6624"/>
          <w:tab w:val="left" w:pos="720"/>
          <w:tab w:val="left" w:pos="1296"/>
          <w:tab w:val="left" w:pos="1872"/>
        </w:tabs>
        <w:rPr>
          <w:rFonts w:ascii="Times New Roman" w:hAnsi="Times New Roman"/>
          <w:szCs w:val="24"/>
        </w:rPr>
      </w:pPr>
      <w:r w:rsidRPr="007929EA">
        <w:rPr>
          <w:rFonts w:ascii="Times New Roman" w:hAnsi="Times New Roman"/>
          <w:szCs w:val="24"/>
        </w:rPr>
        <w:tab/>
      </w:r>
      <w:bookmarkStart w:id="0" w:name="_GoBack"/>
      <w:r w:rsidRPr="007929EA">
        <w:rPr>
          <w:rFonts w:ascii="Times New Roman" w:hAnsi="Times New Roman"/>
          <w:szCs w:val="24"/>
        </w:rPr>
        <w:t xml:space="preserve">The pertinent military records of the Department of the Air Force relating to </w:t>
      </w:r>
      <w:r w:rsidR="007D6E8A">
        <w:rPr>
          <w:rFonts w:ascii="Times New Roman" w:hAnsi="Times New Roman"/>
          <w:szCs w:val="24"/>
        </w:rPr>
        <w:t>APPLICANT</w:t>
      </w:r>
      <w:r w:rsidRPr="007929EA">
        <w:rPr>
          <w:rFonts w:ascii="Times New Roman" w:hAnsi="Times New Roman"/>
          <w:szCs w:val="24"/>
        </w:rPr>
        <w:t>, be corrected to show that</w:t>
      </w:r>
      <w:r w:rsidR="00781F75">
        <w:rPr>
          <w:rFonts w:ascii="Times New Roman" w:hAnsi="Times New Roman"/>
          <w:szCs w:val="24"/>
        </w:rPr>
        <w:t xml:space="preserve"> on 17 December 1987, he submitted a valid</w:t>
      </w:r>
      <w:r w:rsidR="008B2F8A">
        <w:rPr>
          <w:rFonts w:ascii="Times New Roman" w:hAnsi="Times New Roman"/>
          <w:szCs w:val="24"/>
        </w:rPr>
        <w:t xml:space="preserve"> </w:t>
      </w:r>
      <w:r w:rsidR="00781F75">
        <w:rPr>
          <w:rFonts w:ascii="Times New Roman" w:hAnsi="Times New Roman"/>
          <w:szCs w:val="24"/>
        </w:rPr>
        <w:t xml:space="preserve">Survivor Benefit Plan (SBP) election for former spouse coverage based on the previous reduced level of retired pay, naming </w:t>
      </w:r>
      <w:r w:rsidR="007D6E8A">
        <w:rPr>
          <w:rFonts w:ascii="Times New Roman" w:hAnsi="Times New Roman"/>
          <w:szCs w:val="24"/>
        </w:rPr>
        <w:t>Spouse</w:t>
      </w:r>
      <w:r w:rsidR="00781F75">
        <w:rPr>
          <w:rFonts w:ascii="Times New Roman" w:hAnsi="Times New Roman"/>
          <w:szCs w:val="24"/>
        </w:rPr>
        <w:t xml:space="preserve"> as the eligible beneficiary</w:t>
      </w:r>
      <w:r w:rsidR="005D394A">
        <w:rPr>
          <w:rFonts w:ascii="Times New Roman" w:hAnsi="Times New Roman"/>
          <w:szCs w:val="24"/>
        </w:rPr>
        <w:t>.</w:t>
      </w:r>
    </w:p>
    <w:bookmarkEnd w:id="0"/>
    <w:p w:rsidR="00480096" w:rsidRPr="007929EA" w:rsidRDefault="00480096">
      <w:pPr>
        <w:tabs>
          <w:tab w:val="left" w:pos="720"/>
          <w:tab w:val="left" w:pos="1296"/>
          <w:tab w:val="left" w:pos="1872"/>
        </w:tabs>
        <w:spacing w:line="240" w:lineRule="exact"/>
        <w:ind w:left="720"/>
        <w:rPr>
          <w:rFonts w:ascii="Times New Roman" w:hAnsi="Times New Roman"/>
          <w:szCs w:val="24"/>
        </w:rPr>
      </w:pPr>
    </w:p>
    <w:p w:rsidR="00480096" w:rsidRPr="007929EA" w:rsidRDefault="00480096">
      <w:pPr>
        <w:tabs>
          <w:tab w:val="left" w:pos="720"/>
        </w:tabs>
        <w:spacing w:line="240" w:lineRule="exact"/>
        <w:ind w:left="720"/>
        <w:rPr>
          <w:rFonts w:ascii="Times New Roman" w:hAnsi="Times New Roman"/>
          <w:szCs w:val="24"/>
        </w:rPr>
      </w:pPr>
    </w:p>
    <w:p w:rsidR="00480096" w:rsidRPr="007929EA" w:rsidRDefault="00480096">
      <w:pPr>
        <w:tabs>
          <w:tab w:val="left" w:pos="720"/>
        </w:tabs>
        <w:spacing w:line="240" w:lineRule="exact"/>
        <w:ind w:left="720"/>
        <w:rPr>
          <w:rFonts w:ascii="Times New Roman" w:hAnsi="Times New Roman"/>
          <w:szCs w:val="24"/>
        </w:rPr>
      </w:pPr>
    </w:p>
    <w:p w:rsidR="00480096" w:rsidRPr="007929EA" w:rsidRDefault="00480096">
      <w:pPr>
        <w:tabs>
          <w:tab w:val="left" w:pos="720"/>
        </w:tabs>
        <w:spacing w:line="240" w:lineRule="exact"/>
        <w:ind w:left="720"/>
        <w:rPr>
          <w:rFonts w:ascii="Times New Roman" w:hAnsi="Times New Roman"/>
          <w:szCs w:val="24"/>
        </w:rPr>
      </w:pPr>
    </w:p>
    <w:p w:rsidR="00480096" w:rsidRPr="007929EA" w:rsidRDefault="00480096" w:rsidP="00B039EF">
      <w:pPr>
        <w:tabs>
          <w:tab w:val="left" w:pos="720"/>
        </w:tabs>
        <w:spacing w:line="240" w:lineRule="exact"/>
        <w:ind w:left="720"/>
        <w:rPr>
          <w:rFonts w:ascii="Times New Roman" w:hAnsi="Times New Roman"/>
          <w:szCs w:val="24"/>
        </w:rPr>
      </w:pPr>
      <w:r w:rsidRPr="007929EA">
        <w:rPr>
          <w:rFonts w:ascii="Times New Roman" w:hAnsi="Times New Roman"/>
          <w:szCs w:val="24"/>
        </w:rPr>
        <w:t xml:space="preserve">                                </w:t>
      </w:r>
      <w:r>
        <w:rPr>
          <w:rFonts w:ascii="Times New Roman" w:hAnsi="Times New Roman"/>
          <w:szCs w:val="24"/>
        </w:rPr>
        <w:t xml:space="preserve">                                              </w:t>
      </w:r>
    </w:p>
    <w:p w:rsidR="00A35AAB" w:rsidRDefault="00A35AAB" w:rsidP="007D6E8A">
      <w:pPr>
        <w:tabs>
          <w:tab w:val="left" w:pos="720"/>
        </w:tabs>
        <w:spacing w:line="240" w:lineRule="exact"/>
        <w:ind w:left="720"/>
        <w:jc w:val="center"/>
        <w:rPr>
          <w:rFonts w:ascii="Times New Roman" w:hAnsi="Times New Roman"/>
          <w:szCs w:val="24"/>
        </w:rPr>
      </w:pPr>
    </w:p>
    <w:sectPr w:rsidR="00A35AAB" w:rsidSect="0046728E">
      <w:headerReference w:type="first" r:id="rId13"/>
      <w:footerReference w:type="first" r:id="rId14"/>
      <w:pgSz w:w="12240" w:h="15840" w:code="1"/>
      <w:pgMar w:top="1440" w:right="1440" w:bottom="144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52" w:rsidRDefault="00FA6252">
      <w:r>
        <w:separator/>
      </w:r>
    </w:p>
  </w:endnote>
  <w:endnote w:type="continuationSeparator" w:id="0">
    <w:p w:rsidR="00FA6252" w:rsidRDefault="00F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A7" w:rsidRDefault="00710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96" w:rsidRPr="00111073" w:rsidRDefault="00480096" w:rsidP="00111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96" w:rsidRPr="00111073" w:rsidRDefault="00480096" w:rsidP="001110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96" w:rsidRPr="00FE6A0A" w:rsidRDefault="00480096" w:rsidP="005B7484">
    <w:pPr>
      <w:jc w:val="cen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52" w:rsidRDefault="00FA6252">
      <w:r>
        <w:separator/>
      </w:r>
    </w:p>
  </w:footnote>
  <w:footnote w:type="continuationSeparator" w:id="0">
    <w:p w:rsidR="00FA6252" w:rsidRDefault="00F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A7" w:rsidRDefault="00710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A7" w:rsidRDefault="00710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96" w:rsidRPr="00111073" w:rsidRDefault="00480096" w:rsidP="001110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96" w:rsidRPr="00111073" w:rsidRDefault="00480096" w:rsidP="001110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96" w:rsidRDefault="00480096" w:rsidP="00467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FDF"/>
    <w:rsid w:val="000138C8"/>
    <w:rsid w:val="0002039C"/>
    <w:rsid w:val="0004197C"/>
    <w:rsid w:val="00086B99"/>
    <w:rsid w:val="000C5DD3"/>
    <w:rsid w:val="00111073"/>
    <w:rsid w:val="001B07F6"/>
    <w:rsid w:val="001C7BE9"/>
    <w:rsid w:val="001D3CF4"/>
    <w:rsid w:val="001E39FB"/>
    <w:rsid w:val="001E474A"/>
    <w:rsid w:val="00257A5B"/>
    <w:rsid w:val="00263544"/>
    <w:rsid w:val="00283989"/>
    <w:rsid w:val="002B43FF"/>
    <w:rsid w:val="002C61D6"/>
    <w:rsid w:val="0031520E"/>
    <w:rsid w:val="003447FF"/>
    <w:rsid w:val="00351D45"/>
    <w:rsid w:val="003C64B1"/>
    <w:rsid w:val="004059B1"/>
    <w:rsid w:val="0045742C"/>
    <w:rsid w:val="0046728E"/>
    <w:rsid w:val="004739CC"/>
    <w:rsid w:val="00480096"/>
    <w:rsid w:val="0048443A"/>
    <w:rsid w:val="004C3E45"/>
    <w:rsid w:val="004F3039"/>
    <w:rsid w:val="0050085F"/>
    <w:rsid w:val="005119B6"/>
    <w:rsid w:val="0057303B"/>
    <w:rsid w:val="005B7484"/>
    <w:rsid w:val="005D394A"/>
    <w:rsid w:val="005E3A4A"/>
    <w:rsid w:val="006246FC"/>
    <w:rsid w:val="0069101C"/>
    <w:rsid w:val="006C7416"/>
    <w:rsid w:val="006D1D2C"/>
    <w:rsid w:val="006F4B88"/>
    <w:rsid w:val="007103A7"/>
    <w:rsid w:val="00725E9E"/>
    <w:rsid w:val="00762DC0"/>
    <w:rsid w:val="00781F75"/>
    <w:rsid w:val="007929EA"/>
    <w:rsid w:val="007D6E8A"/>
    <w:rsid w:val="00887154"/>
    <w:rsid w:val="008941C5"/>
    <w:rsid w:val="008B2F8A"/>
    <w:rsid w:val="008D1062"/>
    <w:rsid w:val="008D5503"/>
    <w:rsid w:val="008F24E7"/>
    <w:rsid w:val="00912994"/>
    <w:rsid w:val="0096242B"/>
    <w:rsid w:val="009676A3"/>
    <w:rsid w:val="00994689"/>
    <w:rsid w:val="00996379"/>
    <w:rsid w:val="009E31E8"/>
    <w:rsid w:val="00A04941"/>
    <w:rsid w:val="00A35AAB"/>
    <w:rsid w:val="00A44D0C"/>
    <w:rsid w:val="00A558ED"/>
    <w:rsid w:val="00B039EF"/>
    <w:rsid w:val="00B106CE"/>
    <w:rsid w:val="00B43854"/>
    <w:rsid w:val="00B94476"/>
    <w:rsid w:val="00C0248B"/>
    <w:rsid w:val="00CB2CFE"/>
    <w:rsid w:val="00D11123"/>
    <w:rsid w:val="00D97DAF"/>
    <w:rsid w:val="00DB54C4"/>
    <w:rsid w:val="00DC580B"/>
    <w:rsid w:val="00DF0C88"/>
    <w:rsid w:val="00ED60A7"/>
    <w:rsid w:val="00ED773D"/>
    <w:rsid w:val="00EF3E88"/>
    <w:rsid w:val="00EF4FDF"/>
    <w:rsid w:val="00EF5B39"/>
    <w:rsid w:val="00F304DF"/>
    <w:rsid w:val="00F55380"/>
    <w:rsid w:val="00F70D73"/>
    <w:rsid w:val="00FA6252"/>
    <w:rsid w:val="00FE6A0A"/>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5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DF"/>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4DF"/>
    <w:pPr>
      <w:tabs>
        <w:tab w:val="center" w:pos="4320"/>
        <w:tab w:val="right" w:pos="8640"/>
      </w:tabs>
    </w:pPr>
  </w:style>
  <w:style w:type="character" w:customStyle="1" w:styleId="HeaderChar">
    <w:name w:val="Header Char"/>
    <w:link w:val="Header"/>
    <w:uiPriority w:val="99"/>
    <w:semiHidden/>
    <w:rsid w:val="003A5CEC"/>
    <w:rPr>
      <w:rFonts w:ascii="Courier" w:hAnsi="Courier"/>
      <w:color w:val="000080"/>
      <w:sz w:val="24"/>
    </w:rPr>
  </w:style>
  <w:style w:type="paragraph" w:styleId="Footer">
    <w:name w:val="footer"/>
    <w:basedOn w:val="Normal"/>
    <w:link w:val="FooterChar"/>
    <w:uiPriority w:val="99"/>
    <w:rsid w:val="00F304DF"/>
    <w:pPr>
      <w:tabs>
        <w:tab w:val="center" w:pos="4320"/>
        <w:tab w:val="right" w:pos="8640"/>
      </w:tabs>
    </w:pPr>
  </w:style>
  <w:style w:type="character" w:customStyle="1" w:styleId="FooterChar">
    <w:name w:val="Footer Char"/>
    <w:link w:val="Footer"/>
    <w:uiPriority w:val="99"/>
    <w:semiHidden/>
    <w:rsid w:val="003A5CEC"/>
    <w:rPr>
      <w:rFonts w:ascii="Courier" w:hAnsi="Courier"/>
      <w:color w:val="000080"/>
      <w:sz w:val="24"/>
    </w:rPr>
  </w:style>
  <w:style w:type="paragraph" w:styleId="BodyTextIndent">
    <w:name w:val="Body Text Indent"/>
    <w:basedOn w:val="Normal"/>
    <w:link w:val="BodyTextIndentChar"/>
    <w:uiPriority w:val="99"/>
    <w:rsid w:val="00F304DF"/>
    <w:pPr>
      <w:tabs>
        <w:tab w:val="left" w:pos="576"/>
        <w:tab w:val="left" w:pos="6624"/>
      </w:tabs>
      <w:spacing w:line="240" w:lineRule="exact"/>
      <w:ind w:left="720"/>
      <w:jc w:val="both"/>
    </w:pPr>
  </w:style>
  <w:style w:type="character" w:customStyle="1" w:styleId="BodyTextIndentChar">
    <w:name w:val="Body Text Indent Char"/>
    <w:link w:val="BodyTextIndent"/>
    <w:uiPriority w:val="99"/>
    <w:semiHidden/>
    <w:rsid w:val="003A5CEC"/>
    <w:rPr>
      <w:rFonts w:ascii="Courier" w:hAnsi="Courier"/>
      <w:color w:val="000080"/>
      <w:sz w:val="24"/>
    </w:rPr>
  </w:style>
  <w:style w:type="paragraph" w:styleId="BodyTextIndent2">
    <w:name w:val="Body Text Indent 2"/>
    <w:basedOn w:val="Normal"/>
    <w:link w:val="BodyTextIndent2Char"/>
    <w:uiPriority w:val="99"/>
    <w:rsid w:val="00F304DF"/>
    <w:pPr>
      <w:tabs>
        <w:tab w:val="left" w:pos="576"/>
        <w:tab w:val="left" w:pos="1440"/>
        <w:tab w:val="left" w:pos="6624"/>
      </w:tabs>
      <w:spacing w:line="240" w:lineRule="exact"/>
      <w:ind w:left="720"/>
    </w:pPr>
  </w:style>
  <w:style w:type="character" w:customStyle="1" w:styleId="BodyTextIndent2Char">
    <w:name w:val="Body Text Indent 2 Char"/>
    <w:link w:val="BodyTextIndent2"/>
    <w:uiPriority w:val="99"/>
    <w:semiHidden/>
    <w:rsid w:val="003A5CEC"/>
    <w:rPr>
      <w:rFonts w:ascii="Courier" w:hAnsi="Courier"/>
      <w:color w:val="000080"/>
      <w:sz w:val="24"/>
    </w:rPr>
  </w:style>
  <w:style w:type="paragraph" w:styleId="BodyText">
    <w:name w:val="Body Text"/>
    <w:basedOn w:val="Normal"/>
    <w:link w:val="BodyTextChar"/>
    <w:uiPriority w:val="99"/>
    <w:rsid w:val="00F304DF"/>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character" w:customStyle="1" w:styleId="BodyTextChar">
    <w:name w:val="Body Text Char"/>
    <w:link w:val="BodyText"/>
    <w:uiPriority w:val="99"/>
    <w:semiHidden/>
    <w:rsid w:val="003A5CEC"/>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2020-03-24T15:06:00Z</dcterms:created>
  <dcterms:modified xsi:type="dcterms:W3CDTF">2020-04-19T22:04:00Z</dcterms:modified>
</cp:coreProperties>
</file>