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A8448E" w:rsidRPr="00A8448E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A8448E" w:rsidRDefault="00DC2098" w:rsidP="00BF4443">
            <w:pPr>
              <w:pStyle w:val="BodyText"/>
              <w:rPr>
                <w:b/>
              </w:rPr>
            </w:pPr>
            <w:r w:rsidRPr="00A8448E">
              <w:t xml:space="preserve">                                                                                                                                                     </w:t>
            </w:r>
            <w:r w:rsidRPr="00A8448E">
              <w:rPr>
                <w:b/>
              </w:rPr>
              <w:t xml:space="preserve">AIR FORCE DISCHARGE REVIEW BOARD DECISIONAL </w:t>
            </w:r>
            <w:r w:rsidR="000E4C20" w:rsidRPr="00A8448E">
              <w:rPr>
                <w:b/>
              </w:rPr>
              <w:t>DOCUMENT</w:t>
            </w:r>
            <w:r w:rsidRPr="00A8448E">
              <w:rPr>
                <w:b/>
              </w:rPr>
              <w:t xml:space="preserve">  </w:t>
            </w:r>
          </w:p>
          <w:p w:rsidR="00DC2098" w:rsidRPr="00A8448E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A8448E" w:rsidRDefault="00DC2098">
            <w:pPr>
              <w:pStyle w:val="Heading1"/>
            </w:pPr>
            <w:r w:rsidRPr="00A8448E">
              <w:t>CASE NUMBER</w:t>
            </w:r>
          </w:p>
          <w:p w:rsidR="00DC2098" w:rsidRPr="00A8448E" w:rsidRDefault="00DC2098"/>
          <w:p w:rsidR="00DC2098" w:rsidRPr="00A8448E" w:rsidRDefault="00DC2098" w:rsidP="002A5B41">
            <w:pPr>
              <w:rPr>
                <w:sz w:val="24"/>
                <w:szCs w:val="24"/>
              </w:rPr>
            </w:pPr>
            <w:r w:rsidRPr="00A8448E">
              <w:rPr>
                <w:sz w:val="24"/>
                <w:szCs w:val="24"/>
              </w:rPr>
              <w:t xml:space="preserve"> </w:t>
            </w:r>
            <w:r w:rsidR="002A5B41" w:rsidRPr="00A8448E">
              <w:rPr>
                <w:sz w:val="24"/>
                <w:szCs w:val="24"/>
              </w:rPr>
              <w:t>FD-2019-00475</w:t>
            </w:r>
            <w:r w:rsidRPr="00A8448E">
              <w:rPr>
                <w:bCs/>
                <w:sz w:val="24"/>
                <w:szCs w:val="24"/>
              </w:rPr>
              <w:fldChar w:fldCharType="begin"/>
            </w:r>
            <w:r w:rsidRPr="00A8448E">
              <w:rPr>
                <w:bCs/>
                <w:sz w:val="24"/>
                <w:szCs w:val="24"/>
              </w:rPr>
              <w:instrText>MERGEFIELD DocketNumber</w:instrText>
            </w:r>
            <w:r w:rsidRPr="00A8448E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243C1B" w:rsidRPr="00A8448E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A8448E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A8448E">
              <w:rPr>
                <w:sz w:val="24"/>
              </w:rPr>
              <w:tab/>
            </w:r>
            <w:r w:rsidRPr="00A8448E">
              <w:rPr>
                <w:sz w:val="24"/>
              </w:rPr>
              <w:tab/>
            </w:r>
            <w:r w:rsidRPr="00A8448E">
              <w:rPr>
                <w:sz w:val="24"/>
              </w:rPr>
              <w:tab/>
            </w:r>
            <w:r w:rsidRPr="00A8448E">
              <w:rPr>
                <w:sz w:val="24"/>
              </w:rPr>
              <w:tab/>
            </w:r>
            <w:r w:rsidRPr="00A8448E">
              <w:rPr>
                <w:sz w:val="24"/>
              </w:rPr>
              <w:tab/>
            </w:r>
          </w:p>
          <w:p w:rsidR="00F141CF" w:rsidRPr="00A8448E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Cs/>
                <w:sz w:val="24"/>
                <w:szCs w:val="24"/>
              </w:rPr>
              <w:t xml:space="preserve">GENERAL:  </w:t>
            </w:r>
            <w:r w:rsidRPr="00A8448E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A8448E">
              <w:rPr>
                <w:b w:val="0"/>
                <w:sz w:val="24"/>
                <w:szCs w:val="24"/>
              </w:rPr>
              <w:t xml:space="preserve">was discharged on </w:t>
            </w:r>
            <w:r w:rsidR="002A5B41" w:rsidRPr="00A8448E">
              <w:rPr>
                <w:b w:val="0"/>
                <w:sz w:val="24"/>
                <w:szCs w:val="24"/>
              </w:rPr>
              <w:t>11 Aug 15</w:t>
            </w:r>
            <w:r w:rsidR="000E4C20" w:rsidRPr="00A8448E">
              <w:rPr>
                <w:b w:val="0"/>
                <w:sz w:val="24"/>
                <w:szCs w:val="24"/>
              </w:rPr>
              <w:t xml:space="preserve"> </w:t>
            </w:r>
            <w:r w:rsidR="00FA013D" w:rsidRPr="00A8448E">
              <w:rPr>
                <w:b w:val="0"/>
                <w:sz w:val="24"/>
                <w:szCs w:val="24"/>
              </w:rPr>
              <w:t xml:space="preserve">in accordance with </w:t>
            </w:r>
            <w:r w:rsidR="002A5B41" w:rsidRPr="00A8448E">
              <w:rPr>
                <w:b w:val="0"/>
                <w:sz w:val="24"/>
                <w:szCs w:val="24"/>
              </w:rPr>
              <w:t>AFI 36-3209</w:t>
            </w:r>
            <w:r w:rsidR="00C07659" w:rsidRPr="00A8448E">
              <w:rPr>
                <w:b w:val="0"/>
                <w:sz w:val="24"/>
                <w:szCs w:val="24"/>
              </w:rPr>
              <w:t xml:space="preserve"> with an</w:t>
            </w:r>
            <w:r w:rsidR="000E4C20" w:rsidRPr="00A8448E">
              <w:rPr>
                <w:b w:val="0"/>
                <w:sz w:val="24"/>
                <w:szCs w:val="24"/>
              </w:rPr>
              <w:t xml:space="preserve"> Honorable discharge for </w:t>
            </w:r>
            <w:r w:rsidR="002A5B41" w:rsidRPr="00A8448E">
              <w:rPr>
                <w:b w:val="0"/>
                <w:sz w:val="24"/>
                <w:szCs w:val="24"/>
              </w:rPr>
              <w:t>Expiration of Enlistment</w:t>
            </w:r>
            <w:r w:rsidR="000E4C20" w:rsidRPr="00A8448E">
              <w:rPr>
                <w:b w:val="0"/>
                <w:sz w:val="24"/>
                <w:szCs w:val="24"/>
              </w:rPr>
              <w:t xml:space="preserve">.  The applicant </w:t>
            </w:r>
            <w:r w:rsidRPr="00A8448E">
              <w:rPr>
                <w:b w:val="0"/>
                <w:sz w:val="24"/>
                <w:szCs w:val="24"/>
              </w:rPr>
              <w:t>appeal</w:t>
            </w:r>
            <w:r w:rsidR="000E4C20" w:rsidRPr="00A8448E">
              <w:rPr>
                <w:b w:val="0"/>
                <w:sz w:val="24"/>
                <w:szCs w:val="24"/>
              </w:rPr>
              <w:t>ed</w:t>
            </w:r>
            <w:r w:rsidR="00102916" w:rsidRPr="00A8448E">
              <w:rPr>
                <w:b w:val="0"/>
                <w:sz w:val="24"/>
                <w:szCs w:val="24"/>
              </w:rPr>
              <w:t xml:space="preserve"> for </w:t>
            </w:r>
            <w:r w:rsidR="000E4C20" w:rsidRPr="00A8448E">
              <w:rPr>
                <w:b w:val="0"/>
                <w:sz w:val="24"/>
                <w:szCs w:val="24"/>
              </w:rPr>
              <w:t>a change to the reenlistment eligibility code.</w:t>
            </w:r>
            <w:r w:rsidR="00B439B9" w:rsidRPr="00A8448E">
              <w:rPr>
                <w:b w:val="0"/>
                <w:sz w:val="24"/>
                <w:szCs w:val="24"/>
              </w:rPr>
              <w:t xml:space="preserve">  The board was conducted on </w:t>
            </w:r>
            <w:r w:rsidR="00C07659" w:rsidRPr="00A8448E">
              <w:rPr>
                <w:b w:val="0"/>
                <w:sz w:val="24"/>
                <w:szCs w:val="24"/>
              </w:rPr>
              <w:t>7 Jan 20</w:t>
            </w:r>
            <w:r w:rsidR="00B439B9" w:rsidRPr="00A8448E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A8448E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A8448E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A8448E">
              <w:rPr>
                <w:b w:val="0"/>
                <w:sz w:val="24"/>
                <w:szCs w:val="24"/>
              </w:rPr>
              <w:t>,</w:t>
            </w:r>
            <w:r w:rsidRPr="00A8448E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A8448E">
              <w:rPr>
                <w:b w:val="0"/>
                <w:sz w:val="24"/>
                <w:szCs w:val="24"/>
              </w:rPr>
              <w:t>ed</w:t>
            </w:r>
            <w:r w:rsidRPr="00A8448E">
              <w:rPr>
                <w:b w:val="0"/>
                <w:sz w:val="24"/>
                <w:szCs w:val="24"/>
              </w:rPr>
              <w:t xml:space="preserve"> the </w:t>
            </w:r>
            <w:r w:rsidR="00E42888" w:rsidRPr="00A8448E">
              <w:rPr>
                <w:b w:val="0"/>
                <w:sz w:val="24"/>
                <w:szCs w:val="24"/>
              </w:rPr>
              <w:t xml:space="preserve">board </w:t>
            </w:r>
            <w:r w:rsidRPr="00A8448E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A8448E">
              <w:rPr>
                <w:b w:val="0"/>
                <w:sz w:val="24"/>
                <w:szCs w:val="24"/>
              </w:rPr>
              <w:t xml:space="preserve">based </w:t>
            </w:r>
            <w:r w:rsidRPr="00A8448E">
              <w:rPr>
                <w:b w:val="0"/>
                <w:sz w:val="24"/>
                <w:szCs w:val="24"/>
              </w:rPr>
              <w:t xml:space="preserve">on </w:t>
            </w:r>
            <w:r w:rsidR="00E42888" w:rsidRPr="00A8448E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A8448E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A8448E">
              <w:rPr>
                <w:b w:val="0"/>
                <w:sz w:val="24"/>
                <w:szCs w:val="24"/>
              </w:rPr>
              <w:t xml:space="preserve">. </w:t>
            </w:r>
            <w:r w:rsidR="00FA013D" w:rsidRPr="00A8448E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A8448E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A8448E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A8448E">
              <w:rPr>
                <w:b w:val="0"/>
                <w:sz w:val="24"/>
                <w:szCs w:val="24"/>
              </w:rPr>
              <w:t xml:space="preserve">examiner’s </w:t>
            </w:r>
            <w:r w:rsidRPr="00A8448E">
              <w:rPr>
                <w:b w:val="0"/>
                <w:sz w:val="24"/>
                <w:szCs w:val="24"/>
              </w:rPr>
              <w:t xml:space="preserve">brief </w:t>
            </w:r>
            <w:r w:rsidR="007F45E6" w:rsidRPr="00A8448E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A8448E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A8448E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A8448E">
              <w:rPr>
                <w:b w:val="0"/>
                <w:sz w:val="24"/>
                <w:szCs w:val="24"/>
              </w:rPr>
              <w:t xml:space="preserve">military </w:t>
            </w:r>
            <w:r w:rsidR="00F554B0" w:rsidRPr="00A8448E">
              <w:rPr>
                <w:b w:val="0"/>
                <w:sz w:val="24"/>
                <w:szCs w:val="24"/>
              </w:rPr>
              <w:t>service</w:t>
            </w:r>
            <w:r w:rsidR="007F45E6" w:rsidRPr="00A8448E">
              <w:rPr>
                <w:b w:val="0"/>
                <w:sz w:val="24"/>
                <w:szCs w:val="24"/>
              </w:rPr>
              <w:t>.</w:t>
            </w:r>
            <w:r w:rsidR="00F554B0" w:rsidRPr="00A8448E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A8448E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A8448E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Cs/>
                <w:sz w:val="24"/>
                <w:szCs w:val="24"/>
              </w:rPr>
              <w:t>FINDING</w:t>
            </w:r>
            <w:r w:rsidRPr="00A8448E">
              <w:rPr>
                <w:b w:val="0"/>
                <w:sz w:val="24"/>
                <w:szCs w:val="24"/>
              </w:rPr>
              <w:t xml:space="preserve">:  </w:t>
            </w:r>
            <w:r w:rsidR="00320150" w:rsidRPr="00A8448E">
              <w:rPr>
                <w:b w:val="0"/>
                <w:sz w:val="24"/>
                <w:szCs w:val="24"/>
              </w:rPr>
              <w:t xml:space="preserve">The </w:t>
            </w:r>
            <w:r w:rsidR="00F554B0" w:rsidRPr="00A8448E">
              <w:rPr>
                <w:b w:val="0"/>
                <w:sz w:val="24"/>
                <w:szCs w:val="24"/>
              </w:rPr>
              <w:t>DR</w:t>
            </w:r>
            <w:r w:rsidR="00320150" w:rsidRPr="00A8448E">
              <w:rPr>
                <w:b w:val="0"/>
                <w:sz w:val="24"/>
                <w:szCs w:val="24"/>
              </w:rPr>
              <w:t xml:space="preserve">B voted unanimously </w:t>
            </w:r>
            <w:r w:rsidR="00C07659" w:rsidRPr="00A8448E">
              <w:rPr>
                <w:b w:val="0"/>
                <w:sz w:val="24"/>
                <w:szCs w:val="24"/>
              </w:rPr>
              <w:t>to</w:t>
            </w:r>
            <w:r w:rsidR="00320150" w:rsidRPr="00A8448E">
              <w:rPr>
                <w:b w:val="0"/>
                <w:sz w:val="24"/>
                <w:szCs w:val="24"/>
              </w:rPr>
              <w:t xml:space="preserve"> </w:t>
            </w:r>
            <w:r w:rsidR="00320150" w:rsidRPr="00A8448E">
              <w:rPr>
                <w:i/>
                <w:sz w:val="24"/>
                <w:szCs w:val="24"/>
              </w:rPr>
              <w:t>deny</w:t>
            </w:r>
            <w:r w:rsidR="00320150" w:rsidRPr="00A8448E">
              <w:rPr>
                <w:b w:val="0"/>
                <w:sz w:val="24"/>
                <w:szCs w:val="24"/>
              </w:rPr>
              <w:t xml:space="preserve"> the applicant’s request to change the reenlistment eligibility code</w:t>
            </w:r>
            <w:r w:rsidR="00C07659" w:rsidRPr="00A8448E">
              <w:rPr>
                <w:b w:val="0"/>
                <w:sz w:val="24"/>
                <w:szCs w:val="24"/>
              </w:rPr>
              <w:t xml:space="preserve"> to </w:t>
            </w:r>
            <w:r w:rsidR="001F4850" w:rsidRPr="00A8448E">
              <w:rPr>
                <w:b w:val="0"/>
                <w:sz w:val="24"/>
                <w:szCs w:val="24"/>
              </w:rPr>
              <w:t>3K</w:t>
            </w:r>
            <w:r w:rsidR="00320150" w:rsidRPr="00A8448E">
              <w:rPr>
                <w:b w:val="0"/>
                <w:sz w:val="24"/>
                <w:szCs w:val="24"/>
              </w:rPr>
              <w:t>.</w:t>
            </w:r>
          </w:p>
          <w:p w:rsidR="00D61706" w:rsidRPr="00A8448E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A8448E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Cs/>
                <w:sz w:val="24"/>
                <w:szCs w:val="24"/>
              </w:rPr>
              <w:t>DISCUSSION</w:t>
            </w:r>
            <w:r w:rsidRPr="00A8448E">
              <w:rPr>
                <w:b w:val="0"/>
                <w:sz w:val="24"/>
                <w:szCs w:val="24"/>
              </w:rPr>
              <w:t xml:space="preserve">:  </w:t>
            </w:r>
            <w:r w:rsidR="00717CE9" w:rsidRPr="00A8448E">
              <w:rPr>
                <w:b w:val="0"/>
                <w:sz w:val="24"/>
                <w:szCs w:val="24"/>
              </w:rPr>
              <w:t xml:space="preserve">The </w:t>
            </w:r>
            <w:r w:rsidR="00F554B0" w:rsidRPr="00A8448E">
              <w:rPr>
                <w:b w:val="0"/>
                <w:sz w:val="24"/>
                <w:szCs w:val="24"/>
              </w:rPr>
              <w:t xml:space="preserve">DRB, </w:t>
            </w:r>
            <w:r w:rsidR="00717CE9" w:rsidRPr="00A8448E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A8448E">
              <w:rPr>
                <w:b w:val="0"/>
                <w:sz w:val="24"/>
                <w:szCs w:val="24"/>
              </w:rPr>
              <w:t xml:space="preserve">narrative </w:t>
            </w:r>
            <w:r w:rsidR="00717CE9" w:rsidRPr="00A8448E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A8448E">
              <w:rPr>
                <w:b w:val="0"/>
                <w:sz w:val="24"/>
                <w:szCs w:val="24"/>
              </w:rPr>
              <w:t>s</w:t>
            </w:r>
            <w:r w:rsidR="00717CE9" w:rsidRPr="00A8448E">
              <w:rPr>
                <w:b w:val="0"/>
                <w:sz w:val="24"/>
                <w:szCs w:val="24"/>
              </w:rPr>
              <w:t xml:space="preserve"> </w:t>
            </w:r>
            <w:r w:rsidR="00F554B0" w:rsidRPr="00A8448E">
              <w:rPr>
                <w:b w:val="0"/>
                <w:sz w:val="24"/>
                <w:szCs w:val="24"/>
              </w:rPr>
              <w:t>are</w:t>
            </w:r>
            <w:r w:rsidR="00717CE9" w:rsidRPr="00A8448E">
              <w:rPr>
                <w:b w:val="0"/>
                <w:sz w:val="24"/>
                <w:szCs w:val="24"/>
              </w:rPr>
              <w:t xml:space="preserve"> warranted.</w:t>
            </w:r>
            <w:r w:rsidR="00F554B0" w:rsidRPr="00A8448E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A8448E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A8448E">
              <w:rPr>
                <w:b w:val="0"/>
                <w:sz w:val="24"/>
                <w:szCs w:val="24"/>
              </w:rPr>
              <w:t>b</w:t>
            </w:r>
            <w:r w:rsidR="00717CE9" w:rsidRPr="00A8448E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A8448E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A8448E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A8448E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 xml:space="preserve">The applicant’s record of service </w:t>
            </w:r>
            <w:r w:rsidR="00C07659" w:rsidRPr="00A8448E">
              <w:rPr>
                <w:b w:val="0"/>
                <w:sz w:val="24"/>
                <w:szCs w:val="24"/>
              </w:rPr>
              <w:t xml:space="preserve">did not </w:t>
            </w:r>
            <w:r w:rsidRPr="00A8448E">
              <w:rPr>
                <w:b w:val="0"/>
                <w:sz w:val="24"/>
                <w:szCs w:val="24"/>
              </w:rPr>
              <w:t>include</w:t>
            </w:r>
            <w:r w:rsidR="00C07659" w:rsidRPr="00A8448E">
              <w:rPr>
                <w:b w:val="0"/>
                <w:sz w:val="24"/>
                <w:szCs w:val="24"/>
              </w:rPr>
              <w:t xml:space="preserve"> any </w:t>
            </w:r>
            <w:r w:rsidRPr="00A8448E">
              <w:rPr>
                <w:b w:val="0"/>
                <w:sz w:val="24"/>
                <w:szCs w:val="24"/>
              </w:rPr>
              <w:t>d</w:t>
            </w:r>
            <w:r w:rsidR="00C07659" w:rsidRPr="00A8448E">
              <w:rPr>
                <w:b w:val="0"/>
                <w:sz w:val="24"/>
                <w:szCs w:val="24"/>
              </w:rPr>
              <w:t>isciplinary actions.</w:t>
            </w:r>
            <w:r w:rsidR="00F554B0" w:rsidRPr="00A8448E">
              <w:rPr>
                <w:b w:val="0"/>
                <w:sz w:val="24"/>
                <w:szCs w:val="24"/>
              </w:rPr>
              <w:t xml:space="preserve"> </w:t>
            </w:r>
          </w:p>
          <w:p w:rsidR="00B56C93" w:rsidRPr="00A8448E" w:rsidRDefault="00B56C93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141CF" w:rsidRPr="00A8448E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>The applicant contend</w:t>
            </w:r>
            <w:r w:rsidR="005A32F8" w:rsidRPr="00A8448E">
              <w:rPr>
                <w:b w:val="0"/>
                <w:sz w:val="24"/>
                <w:szCs w:val="24"/>
              </w:rPr>
              <w:t>ed the reenlistment code was improper</w:t>
            </w:r>
            <w:r w:rsidRPr="00A8448E">
              <w:rPr>
                <w:b w:val="0"/>
                <w:sz w:val="24"/>
                <w:szCs w:val="24"/>
              </w:rPr>
              <w:t xml:space="preserve"> because</w:t>
            </w:r>
            <w:r w:rsidR="005A32F8" w:rsidRPr="00A8448E">
              <w:rPr>
                <w:b w:val="0"/>
                <w:sz w:val="24"/>
                <w:szCs w:val="24"/>
              </w:rPr>
              <w:t xml:space="preserve"> she was honorably discharged.  The applicant states the “Y” code that reflects in D</w:t>
            </w:r>
            <w:r w:rsidR="002B4911" w:rsidRPr="00A8448E">
              <w:rPr>
                <w:b w:val="0"/>
                <w:sz w:val="24"/>
                <w:szCs w:val="24"/>
              </w:rPr>
              <w:t xml:space="preserve">efense </w:t>
            </w:r>
            <w:r w:rsidR="005A32F8" w:rsidRPr="00A8448E">
              <w:rPr>
                <w:b w:val="0"/>
                <w:sz w:val="24"/>
                <w:szCs w:val="24"/>
              </w:rPr>
              <w:t>E</w:t>
            </w:r>
            <w:r w:rsidR="002B4911" w:rsidRPr="00A8448E">
              <w:rPr>
                <w:b w:val="0"/>
                <w:sz w:val="24"/>
                <w:szCs w:val="24"/>
              </w:rPr>
              <w:t xml:space="preserve">nrollment </w:t>
            </w:r>
            <w:r w:rsidR="005A32F8" w:rsidRPr="00A8448E">
              <w:rPr>
                <w:b w:val="0"/>
                <w:sz w:val="24"/>
                <w:szCs w:val="24"/>
              </w:rPr>
              <w:t>E</w:t>
            </w:r>
            <w:r w:rsidR="002B4911" w:rsidRPr="00A8448E">
              <w:rPr>
                <w:b w:val="0"/>
                <w:sz w:val="24"/>
                <w:szCs w:val="24"/>
              </w:rPr>
              <w:t xml:space="preserve">ligibility </w:t>
            </w:r>
            <w:r w:rsidR="005A32F8" w:rsidRPr="00A8448E">
              <w:rPr>
                <w:b w:val="0"/>
                <w:sz w:val="24"/>
                <w:szCs w:val="24"/>
              </w:rPr>
              <w:t>R</w:t>
            </w:r>
            <w:r w:rsidR="002B4911" w:rsidRPr="00A8448E">
              <w:rPr>
                <w:b w:val="0"/>
                <w:sz w:val="24"/>
                <w:szCs w:val="24"/>
              </w:rPr>
              <w:t xml:space="preserve">eporting </w:t>
            </w:r>
            <w:r w:rsidR="005A32F8" w:rsidRPr="00A8448E">
              <w:rPr>
                <w:b w:val="0"/>
                <w:sz w:val="24"/>
                <w:szCs w:val="24"/>
              </w:rPr>
              <w:t>S</w:t>
            </w:r>
            <w:r w:rsidR="002B4911" w:rsidRPr="00A8448E">
              <w:rPr>
                <w:b w:val="0"/>
                <w:sz w:val="24"/>
                <w:szCs w:val="24"/>
              </w:rPr>
              <w:t>ystem</w:t>
            </w:r>
            <w:r w:rsidR="005A32F8" w:rsidRPr="00A8448E">
              <w:rPr>
                <w:b w:val="0"/>
                <w:sz w:val="24"/>
                <w:szCs w:val="24"/>
              </w:rPr>
              <w:t xml:space="preserve"> </w:t>
            </w:r>
            <w:r w:rsidR="00322C03" w:rsidRPr="00A8448E">
              <w:rPr>
                <w:b w:val="0"/>
                <w:sz w:val="24"/>
                <w:szCs w:val="24"/>
              </w:rPr>
              <w:t xml:space="preserve">(DEERS) </w:t>
            </w:r>
            <w:r w:rsidR="0035485C" w:rsidRPr="00A8448E">
              <w:rPr>
                <w:b w:val="0"/>
                <w:sz w:val="24"/>
                <w:szCs w:val="24"/>
              </w:rPr>
              <w:t xml:space="preserve">and in a recruitment system </w:t>
            </w:r>
            <w:r w:rsidR="005A32F8" w:rsidRPr="00A8448E">
              <w:rPr>
                <w:b w:val="0"/>
                <w:sz w:val="24"/>
                <w:szCs w:val="24"/>
              </w:rPr>
              <w:t xml:space="preserve">is a mistake.  She is requesting the change so that she can return to military service.  </w:t>
            </w:r>
          </w:p>
          <w:p w:rsidR="0035485C" w:rsidRPr="00A8448E" w:rsidRDefault="0035485C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2A4B" w:rsidRPr="00A8448E" w:rsidRDefault="004F2A4B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 xml:space="preserve">The DRB </w:t>
            </w:r>
            <w:r w:rsidR="00A44468" w:rsidRPr="00A8448E">
              <w:rPr>
                <w:b w:val="0"/>
                <w:sz w:val="24"/>
                <w:szCs w:val="24"/>
              </w:rPr>
              <w:t>determined</w:t>
            </w:r>
            <w:r w:rsidR="002B4911" w:rsidRPr="00A8448E">
              <w:rPr>
                <w:b w:val="0"/>
                <w:sz w:val="24"/>
                <w:szCs w:val="24"/>
              </w:rPr>
              <w:t xml:space="preserve"> the “Y” code identified by the applicant </w:t>
            </w:r>
            <w:r w:rsidR="00A44468" w:rsidRPr="00A8448E">
              <w:rPr>
                <w:b w:val="0"/>
                <w:sz w:val="24"/>
                <w:szCs w:val="24"/>
              </w:rPr>
              <w:t xml:space="preserve">is not a reenlistment code used by the Air Force, and </w:t>
            </w:r>
            <w:r w:rsidR="002B4911" w:rsidRPr="00A8448E">
              <w:rPr>
                <w:b w:val="0"/>
                <w:sz w:val="24"/>
                <w:szCs w:val="24"/>
              </w:rPr>
              <w:t xml:space="preserve">does not deny reentry to military service.  </w:t>
            </w:r>
            <w:r w:rsidR="00A44468" w:rsidRPr="00A8448E">
              <w:rPr>
                <w:b w:val="0"/>
                <w:sz w:val="24"/>
                <w:szCs w:val="24"/>
              </w:rPr>
              <w:t>The DRB discovered that Airmen who separate honorably from the Air Force Reserve do not receive a reenlistment code.  Therefore, t</w:t>
            </w:r>
            <w:r w:rsidR="002B4911" w:rsidRPr="00A8448E">
              <w:rPr>
                <w:b w:val="0"/>
                <w:sz w:val="24"/>
                <w:szCs w:val="24"/>
              </w:rPr>
              <w:t xml:space="preserve">he DRB found no evidence of impropriety or inequity to warrant any changes to the discharge.  </w:t>
            </w:r>
          </w:p>
          <w:p w:rsidR="004F2A4B" w:rsidRPr="00A8448E" w:rsidRDefault="004F2A4B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E4386" w:rsidRPr="00A8448E" w:rsidRDefault="00F141CF" w:rsidP="00A44468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Cs/>
                <w:sz w:val="24"/>
                <w:szCs w:val="24"/>
              </w:rPr>
              <w:t xml:space="preserve">CONCLUSION:  </w:t>
            </w:r>
            <w:r w:rsidR="00A20E0C" w:rsidRPr="00A8448E">
              <w:rPr>
                <w:b w:val="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</w:t>
            </w:r>
            <w:r w:rsidR="00A44468" w:rsidRPr="00A8448E">
              <w:rPr>
                <w:b w:val="0"/>
                <w:sz w:val="24"/>
                <w:szCs w:val="24"/>
              </w:rPr>
              <w:t xml:space="preserve">reenlistment code </w:t>
            </w:r>
            <w:r w:rsidR="00A20E0C" w:rsidRPr="00A8448E">
              <w:rPr>
                <w:b w:val="0"/>
                <w:sz w:val="24"/>
                <w:szCs w:val="24"/>
              </w:rPr>
              <w:t>received by the applicant was deemed to be appropriate and her request was not approved.</w:t>
            </w:r>
            <w:r w:rsidR="00EF7BFF" w:rsidRPr="00A8448E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A8448E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A8448E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8448E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A8448E">
              <w:rPr>
                <w:b w:val="0"/>
                <w:bCs/>
                <w:sz w:val="24"/>
                <w:szCs w:val="24"/>
              </w:rPr>
              <w:t>DR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A8448E">
              <w:rPr>
                <w:b w:val="0"/>
                <w:bCs/>
                <w:sz w:val="24"/>
                <w:szCs w:val="24"/>
              </w:rPr>
              <w:t>b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A8448E">
              <w:rPr>
                <w:b w:val="0"/>
                <w:bCs/>
                <w:sz w:val="24"/>
                <w:szCs w:val="24"/>
              </w:rPr>
              <w:t>p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722D03" w:rsidRPr="00A8448E">
              <w:rPr>
                <w:b w:val="0"/>
                <w:bCs/>
                <w:sz w:val="24"/>
                <w:szCs w:val="24"/>
              </w:rPr>
              <w:t>10 Feb 20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A8448E">
              <w:rPr>
                <w:b w:val="0"/>
                <w:bCs/>
                <w:sz w:val="24"/>
                <w:szCs w:val="24"/>
              </w:rPr>
              <w:t>If desired, t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A8448E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A8448E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A8448E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A8448E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A8448E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8448E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A8448E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8448E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A8448E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A8448E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A8448E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8448E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A8448E">
              <w:rPr>
                <w:bCs/>
                <w:sz w:val="24"/>
                <w:szCs w:val="24"/>
              </w:rPr>
              <w:t xml:space="preserve">  </w:t>
            </w:r>
          </w:p>
          <w:p w:rsidR="00707142" w:rsidRPr="00A8448E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A8448E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A8448E">
              <w:rPr>
                <w:b w:val="0"/>
                <w:sz w:val="24"/>
                <w:szCs w:val="24"/>
              </w:rPr>
              <w:t>Attachment:</w:t>
            </w:r>
          </w:p>
          <w:p w:rsidR="00243C1B" w:rsidRPr="00A8448E" w:rsidRDefault="00F141CF" w:rsidP="00623732">
            <w:pPr>
              <w:pStyle w:val="Heading4"/>
            </w:pPr>
            <w:r w:rsidRPr="00A8448E">
              <w:rPr>
                <w:szCs w:val="24"/>
              </w:rPr>
              <w:t>Examiner's Brief</w:t>
            </w:r>
          </w:p>
        </w:tc>
        <w:bookmarkStart w:id="0" w:name="_GoBack"/>
        <w:bookmarkEnd w:id="0"/>
      </w:tr>
    </w:tbl>
    <w:p w:rsidR="00DC2098" w:rsidRPr="00A8448E" w:rsidRDefault="00DC2098" w:rsidP="00E01AEE"/>
    <w:sectPr w:rsidR="00DC2098" w:rsidRPr="00A84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8E" w:rsidRDefault="00A8448E" w:rsidP="00A8448E">
      <w:r>
        <w:separator/>
      </w:r>
    </w:p>
  </w:endnote>
  <w:endnote w:type="continuationSeparator" w:id="0">
    <w:p w:rsidR="00A8448E" w:rsidRDefault="00A8448E" w:rsidP="00A8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8E" w:rsidRDefault="00A8448E" w:rsidP="00A8448E">
      <w:r>
        <w:separator/>
      </w:r>
    </w:p>
  </w:footnote>
  <w:footnote w:type="continuationSeparator" w:id="0">
    <w:p w:rsidR="00A8448E" w:rsidRDefault="00A8448E" w:rsidP="00A8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8E" w:rsidRDefault="00A84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A5B41"/>
    <w:rsid w:val="002B32E3"/>
    <w:rsid w:val="002B4911"/>
    <w:rsid w:val="002C0ACE"/>
    <w:rsid w:val="002C2738"/>
    <w:rsid w:val="002C4335"/>
    <w:rsid w:val="00320150"/>
    <w:rsid w:val="00322C03"/>
    <w:rsid w:val="003277F6"/>
    <w:rsid w:val="00332AAA"/>
    <w:rsid w:val="00342132"/>
    <w:rsid w:val="0035485C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A32F8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22D03"/>
    <w:rsid w:val="00742C2D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44468"/>
    <w:rsid w:val="00A545CA"/>
    <w:rsid w:val="00A55A6B"/>
    <w:rsid w:val="00A6227A"/>
    <w:rsid w:val="00A80DD3"/>
    <w:rsid w:val="00A8448E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07659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A84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448E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A84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48E"/>
    <w:rPr>
      <w:b/>
    </w:rPr>
  </w:style>
  <w:style w:type="paragraph" w:styleId="Footer">
    <w:name w:val="footer"/>
    <w:basedOn w:val="Normal"/>
    <w:link w:val="FooterChar"/>
    <w:rsid w:val="00A84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44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2020-03-02T15:42:00Z</dcterms:created>
  <dcterms:modified xsi:type="dcterms:W3CDTF">2020-03-02T15:42:00Z</dcterms:modified>
</cp:coreProperties>
</file>