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8E612D" w:rsidRPr="008E612D">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8E612D" w:rsidRDefault="00DC2098" w:rsidP="00BF4443">
            <w:pPr>
              <w:pStyle w:val="BodyText"/>
              <w:rPr>
                <w:b/>
              </w:rPr>
            </w:pPr>
            <w:bookmarkStart w:id="0" w:name="_GoBack"/>
            <w:r w:rsidRPr="008E612D">
              <w:t xml:space="preserve">                                                                                                                                                     </w:t>
            </w:r>
            <w:r w:rsidRPr="008E612D">
              <w:rPr>
                <w:b/>
              </w:rPr>
              <w:t xml:space="preserve">AIR FORCE DISCHARGE REVIEW BOARD DECISIONAL </w:t>
            </w:r>
            <w:r w:rsidR="000E4C20" w:rsidRPr="008E612D">
              <w:rPr>
                <w:b/>
              </w:rPr>
              <w:t>DOCUMENT</w:t>
            </w:r>
            <w:r w:rsidRPr="008E612D">
              <w:rPr>
                <w:b/>
              </w:rPr>
              <w:t xml:space="preserve">  </w:t>
            </w:r>
          </w:p>
          <w:p w:rsidR="00DC2098" w:rsidRPr="008E612D"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8E612D" w:rsidRDefault="00DC2098">
            <w:pPr>
              <w:pStyle w:val="Heading1"/>
            </w:pPr>
            <w:r w:rsidRPr="008E612D">
              <w:t>CASE NUMBER</w:t>
            </w:r>
          </w:p>
          <w:p w:rsidR="00DC2098" w:rsidRPr="008E612D" w:rsidRDefault="00DC2098"/>
          <w:p w:rsidR="00DC2098" w:rsidRPr="008E612D" w:rsidRDefault="00DC2098" w:rsidP="003F38BF">
            <w:pPr>
              <w:rPr>
                <w:sz w:val="24"/>
                <w:szCs w:val="24"/>
              </w:rPr>
            </w:pPr>
            <w:r w:rsidRPr="008E612D">
              <w:rPr>
                <w:sz w:val="24"/>
                <w:szCs w:val="24"/>
              </w:rPr>
              <w:t xml:space="preserve"> </w:t>
            </w:r>
            <w:r w:rsidR="003F38BF" w:rsidRPr="008E612D">
              <w:rPr>
                <w:bCs/>
                <w:sz w:val="24"/>
                <w:szCs w:val="24"/>
              </w:rPr>
              <w:t>FD-2019-00509</w:t>
            </w:r>
          </w:p>
        </w:tc>
      </w:tr>
      <w:bookmarkEnd w:id="0"/>
      <w:tr w:rsidR="00243C1B" w:rsidRPr="008E612D"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8E612D" w:rsidRDefault="00243C1B" w:rsidP="00BF4443">
            <w:pPr>
              <w:ind w:left="1440" w:firstLine="720"/>
              <w:rPr>
                <w:b w:val="0"/>
                <w:sz w:val="24"/>
              </w:rPr>
            </w:pPr>
            <w:r w:rsidRPr="008E612D">
              <w:rPr>
                <w:sz w:val="24"/>
              </w:rPr>
              <w:tab/>
            </w:r>
            <w:r w:rsidRPr="008E612D">
              <w:rPr>
                <w:sz w:val="24"/>
              </w:rPr>
              <w:tab/>
            </w:r>
            <w:r w:rsidRPr="008E612D">
              <w:rPr>
                <w:sz w:val="24"/>
              </w:rPr>
              <w:tab/>
            </w:r>
            <w:r w:rsidRPr="008E612D">
              <w:rPr>
                <w:sz w:val="24"/>
              </w:rPr>
              <w:tab/>
            </w:r>
            <w:r w:rsidRPr="008E612D">
              <w:rPr>
                <w:sz w:val="24"/>
              </w:rPr>
              <w:tab/>
            </w:r>
          </w:p>
          <w:p w:rsidR="00F141CF" w:rsidRPr="008E612D" w:rsidRDefault="00F141CF" w:rsidP="00623732">
            <w:pPr>
              <w:suppressAutoHyphens/>
              <w:autoSpaceDE w:val="0"/>
              <w:autoSpaceDN w:val="0"/>
              <w:adjustRightInd w:val="0"/>
              <w:rPr>
                <w:b w:val="0"/>
                <w:sz w:val="24"/>
                <w:szCs w:val="24"/>
              </w:rPr>
            </w:pPr>
            <w:r w:rsidRPr="008E612D">
              <w:rPr>
                <w:bCs/>
                <w:sz w:val="24"/>
                <w:szCs w:val="24"/>
              </w:rPr>
              <w:t xml:space="preserve">GENERAL:  </w:t>
            </w:r>
            <w:r w:rsidRPr="008E612D">
              <w:rPr>
                <w:b w:val="0"/>
                <w:sz w:val="24"/>
                <w:szCs w:val="24"/>
              </w:rPr>
              <w:t xml:space="preserve">The applicant </w:t>
            </w:r>
            <w:r w:rsidR="000E4C20" w:rsidRPr="008E612D">
              <w:rPr>
                <w:b w:val="0"/>
                <w:sz w:val="24"/>
                <w:szCs w:val="24"/>
              </w:rPr>
              <w:t xml:space="preserve">was discharged on </w:t>
            </w:r>
            <w:r w:rsidR="003F38BF" w:rsidRPr="008E612D">
              <w:rPr>
                <w:b w:val="0"/>
                <w:sz w:val="24"/>
                <w:szCs w:val="24"/>
              </w:rPr>
              <w:t>31 Aug 2017</w:t>
            </w:r>
            <w:r w:rsidR="000E4C20" w:rsidRPr="008E612D">
              <w:rPr>
                <w:b w:val="0"/>
                <w:sz w:val="24"/>
                <w:szCs w:val="24"/>
              </w:rPr>
              <w:t xml:space="preserve"> </w:t>
            </w:r>
            <w:r w:rsidR="00FA013D" w:rsidRPr="008E612D">
              <w:rPr>
                <w:b w:val="0"/>
                <w:sz w:val="24"/>
                <w:szCs w:val="24"/>
              </w:rPr>
              <w:t xml:space="preserve">in accordance with </w:t>
            </w:r>
            <w:r w:rsidR="000E4C20" w:rsidRPr="008E612D">
              <w:rPr>
                <w:b w:val="0"/>
                <w:sz w:val="24"/>
                <w:szCs w:val="24"/>
              </w:rPr>
              <w:t xml:space="preserve">AFI 36-3208 with a(n) General discharge for Misconduct (Minor Infractions).  The applicant </w:t>
            </w:r>
            <w:r w:rsidRPr="008E612D">
              <w:rPr>
                <w:b w:val="0"/>
                <w:sz w:val="24"/>
                <w:szCs w:val="24"/>
              </w:rPr>
              <w:t>appeal</w:t>
            </w:r>
            <w:r w:rsidR="000E4C20" w:rsidRPr="008E612D">
              <w:rPr>
                <w:b w:val="0"/>
                <w:sz w:val="24"/>
                <w:szCs w:val="24"/>
              </w:rPr>
              <w:t>ed</w:t>
            </w:r>
            <w:r w:rsidR="00102916" w:rsidRPr="008E612D">
              <w:rPr>
                <w:b w:val="0"/>
                <w:sz w:val="24"/>
                <w:szCs w:val="24"/>
              </w:rPr>
              <w:t xml:space="preserve"> for </w:t>
            </w:r>
            <w:r w:rsidR="000E4C20" w:rsidRPr="008E612D">
              <w:rPr>
                <w:b w:val="0"/>
                <w:sz w:val="24"/>
                <w:szCs w:val="24"/>
              </w:rPr>
              <w:t xml:space="preserve">an </w:t>
            </w:r>
            <w:r w:rsidR="00102916" w:rsidRPr="008E612D">
              <w:rPr>
                <w:b w:val="0"/>
                <w:sz w:val="24"/>
                <w:szCs w:val="24"/>
              </w:rPr>
              <w:t xml:space="preserve">upgrade of </w:t>
            </w:r>
            <w:r w:rsidR="00E42888" w:rsidRPr="008E612D">
              <w:rPr>
                <w:b w:val="0"/>
                <w:sz w:val="24"/>
                <w:szCs w:val="24"/>
              </w:rPr>
              <w:t>his</w:t>
            </w:r>
            <w:r w:rsidR="00D91C32" w:rsidRPr="008E612D">
              <w:rPr>
                <w:b w:val="0"/>
                <w:sz w:val="24"/>
                <w:szCs w:val="24"/>
              </w:rPr>
              <w:t xml:space="preserve"> </w:t>
            </w:r>
            <w:r w:rsidR="00102916" w:rsidRPr="008E612D">
              <w:rPr>
                <w:b w:val="0"/>
                <w:sz w:val="24"/>
                <w:szCs w:val="24"/>
              </w:rPr>
              <w:t>discharge</w:t>
            </w:r>
            <w:r w:rsidR="002C0ACE" w:rsidRPr="008E612D">
              <w:rPr>
                <w:b w:val="0"/>
                <w:sz w:val="24"/>
                <w:szCs w:val="24"/>
              </w:rPr>
              <w:t xml:space="preserve"> characterization </w:t>
            </w:r>
            <w:r w:rsidR="0080006B" w:rsidRPr="008E612D">
              <w:rPr>
                <w:b w:val="0"/>
                <w:sz w:val="24"/>
                <w:szCs w:val="24"/>
              </w:rPr>
              <w:t>to Honorable</w:t>
            </w:r>
            <w:r w:rsidR="000E4C20" w:rsidRPr="008E612D">
              <w:rPr>
                <w:b w:val="0"/>
                <w:sz w:val="24"/>
                <w:szCs w:val="24"/>
              </w:rPr>
              <w:t>, a change to the</w:t>
            </w:r>
            <w:r w:rsidR="001770AB" w:rsidRPr="008E612D">
              <w:rPr>
                <w:b w:val="0"/>
                <w:sz w:val="24"/>
                <w:szCs w:val="24"/>
              </w:rPr>
              <w:t xml:space="preserve"> discharge</w:t>
            </w:r>
            <w:r w:rsidR="000E4C20" w:rsidRPr="008E612D">
              <w:rPr>
                <w:b w:val="0"/>
                <w:sz w:val="24"/>
                <w:szCs w:val="24"/>
              </w:rPr>
              <w:t xml:space="preserve"> </w:t>
            </w:r>
            <w:r w:rsidR="00637506" w:rsidRPr="008E612D">
              <w:rPr>
                <w:b w:val="0"/>
                <w:sz w:val="24"/>
                <w:szCs w:val="24"/>
              </w:rPr>
              <w:t xml:space="preserve">narrative </w:t>
            </w:r>
            <w:r w:rsidR="000E4C20" w:rsidRPr="008E612D">
              <w:rPr>
                <w:b w:val="0"/>
                <w:sz w:val="24"/>
                <w:szCs w:val="24"/>
              </w:rPr>
              <w:t>reason, and a change to the reenlistment eligibility code.</w:t>
            </w:r>
            <w:r w:rsidR="00B439B9" w:rsidRPr="008E612D">
              <w:rPr>
                <w:b w:val="0"/>
                <w:sz w:val="24"/>
                <w:szCs w:val="24"/>
              </w:rPr>
              <w:t xml:space="preserve">  The board was conducted on </w:t>
            </w:r>
            <w:r w:rsidR="003F38BF" w:rsidRPr="008E612D">
              <w:rPr>
                <w:b w:val="0"/>
                <w:sz w:val="24"/>
                <w:szCs w:val="24"/>
              </w:rPr>
              <w:t>29 Oct 2019</w:t>
            </w:r>
            <w:r w:rsidR="00B439B9" w:rsidRPr="008E612D">
              <w:rPr>
                <w:b w:val="0"/>
                <w:sz w:val="24"/>
                <w:szCs w:val="24"/>
              </w:rPr>
              <w:t xml:space="preserve">.  </w:t>
            </w:r>
          </w:p>
          <w:p w:rsidR="00B15383" w:rsidRPr="008E612D" w:rsidRDefault="00B15383" w:rsidP="00623732">
            <w:pPr>
              <w:suppressAutoHyphens/>
              <w:autoSpaceDE w:val="0"/>
              <w:autoSpaceDN w:val="0"/>
              <w:adjustRightInd w:val="0"/>
              <w:rPr>
                <w:b w:val="0"/>
                <w:sz w:val="24"/>
                <w:szCs w:val="24"/>
              </w:rPr>
            </w:pPr>
          </w:p>
          <w:p w:rsidR="000A3E29" w:rsidRPr="008E612D" w:rsidRDefault="00F141CF" w:rsidP="00623732">
            <w:pPr>
              <w:suppressAutoHyphens/>
              <w:autoSpaceDE w:val="0"/>
              <w:autoSpaceDN w:val="0"/>
              <w:adjustRightInd w:val="0"/>
              <w:rPr>
                <w:b w:val="0"/>
                <w:sz w:val="24"/>
                <w:szCs w:val="24"/>
              </w:rPr>
            </w:pPr>
            <w:r w:rsidRPr="008E612D">
              <w:rPr>
                <w:b w:val="0"/>
                <w:sz w:val="24"/>
                <w:szCs w:val="24"/>
              </w:rPr>
              <w:t>The applicant was offered a personal appearance before the Discharge Review Board (DRB)</w:t>
            </w:r>
            <w:r w:rsidR="00E42888" w:rsidRPr="008E612D">
              <w:rPr>
                <w:b w:val="0"/>
                <w:sz w:val="24"/>
                <w:szCs w:val="24"/>
              </w:rPr>
              <w:t>,</w:t>
            </w:r>
            <w:r w:rsidRPr="008E612D">
              <w:rPr>
                <w:b w:val="0"/>
                <w:sz w:val="24"/>
                <w:szCs w:val="24"/>
              </w:rPr>
              <w:t xml:space="preserve"> but declined and request</w:t>
            </w:r>
            <w:r w:rsidR="00E42888" w:rsidRPr="008E612D">
              <w:rPr>
                <w:b w:val="0"/>
                <w:sz w:val="24"/>
                <w:szCs w:val="24"/>
              </w:rPr>
              <w:t>ed</w:t>
            </w:r>
            <w:r w:rsidRPr="008E612D">
              <w:rPr>
                <w:b w:val="0"/>
                <w:sz w:val="24"/>
                <w:szCs w:val="24"/>
              </w:rPr>
              <w:t xml:space="preserve"> the </w:t>
            </w:r>
            <w:r w:rsidR="00E42888" w:rsidRPr="008E612D">
              <w:rPr>
                <w:b w:val="0"/>
                <w:sz w:val="24"/>
                <w:szCs w:val="24"/>
              </w:rPr>
              <w:t xml:space="preserve">board </w:t>
            </w:r>
            <w:r w:rsidRPr="008E612D">
              <w:rPr>
                <w:b w:val="0"/>
                <w:sz w:val="24"/>
                <w:szCs w:val="24"/>
              </w:rPr>
              <w:t xml:space="preserve">be completed </w:t>
            </w:r>
            <w:r w:rsidR="00FB2A8B" w:rsidRPr="008E612D">
              <w:rPr>
                <w:b w:val="0"/>
                <w:sz w:val="24"/>
                <w:szCs w:val="24"/>
              </w:rPr>
              <w:t xml:space="preserve">based </w:t>
            </w:r>
            <w:r w:rsidRPr="008E612D">
              <w:rPr>
                <w:b w:val="0"/>
                <w:sz w:val="24"/>
                <w:szCs w:val="24"/>
              </w:rPr>
              <w:t xml:space="preserve">on </w:t>
            </w:r>
            <w:r w:rsidR="00E42888" w:rsidRPr="008E612D">
              <w:rPr>
                <w:b w:val="0"/>
                <w:sz w:val="24"/>
                <w:szCs w:val="24"/>
              </w:rPr>
              <w:t xml:space="preserve">a records only review.  </w:t>
            </w:r>
          </w:p>
          <w:p w:rsidR="000A3E29" w:rsidRPr="008E612D" w:rsidRDefault="000A3E29" w:rsidP="00623732">
            <w:pPr>
              <w:suppressAutoHyphens/>
              <w:autoSpaceDE w:val="0"/>
              <w:autoSpaceDN w:val="0"/>
              <w:adjustRightInd w:val="0"/>
              <w:rPr>
                <w:b w:val="0"/>
                <w:sz w:val="24"/>
                <w:szCs w:val="24"/>
              </w:rPr>
            </w:pPr>
          </w:p>
          <w:p w:rsidR="00F141CF" w:rsidRPr="008E612D" w:rsidRDefault="00FA013D" w:rsidP="00623732">
            <w:pPr>
              <w:suppressAutoHyphens/>
              <w:autoSpaceDE w:val="0"/>
              <w:autoSpaceDN w:val="0"/>
              <w:adjustRightInd w:val="0"/>
              <w:rPr>
                <w:b w:val="0"/>
                <w:sz w:val="24"/>
                <w:szCs w:val="24"/>
              </w:rPr>
            </w:pPr>
            <w:r w:rsidRPr="008E612D">
              <w:rPr>
                <w:b w:val="0"/>
                <w:sz w:val="24"/>
                <w:szCs w:val="24"/>
              </w:rPr>
              <w:t xml:space="preserve">The applicant </w:t>
            </w:r>
            <w:r w:rsidR="000A3E29" w:rsidRPr="008E612D">
              <w:rPr>
                <w:b w:val="0"/>
                <w:sz w:val="24"/>
                <w:szCs w:val="24"/>
              </w:rPr>
              <w:t>was</w:t>
            </w:r>
            <w:r w:rsidRPr="008E612D">
              <w:rPr>
                <w:b w:val="0"/>
                <w:sz w:val="24"/>
                <w:szCs w:val="24"/>
              </w:rPr>
              <w:t xml:space="preserve"> represented by counsel</w:t>
            </w:r>
            <w:r w:rsidR="00380395" w:rsidRPr="008E612D">
              <w:rPr>
                <w:b w:val="0"/>
                <w:sz w:val="24"/>
                <w:szCs w:val="24"/>
              </w:rPr>
              <w:t xml:space="preserve">. </w:t>
            </w:r>
            <w:r w:rsidRPr="008E612D">
              <w:rPr>
                <w:b w:val="0"/>
                <w:sz w:val="24"/>
                <w:szCs w:val="24"/>
              </w:rPr>
              <w:t xml:space="preserve">   </w:t>
            </w:r>
          </w:p>
          <w:p w:rsidR="00F553F6" w:rsidRPr="008E612D" w:rsidRDefault="00F553F6" w:rsidP="00623732">
            <w:pPr>
              <w:suppressAutoHyphens/>
              <w:autoSpaceDE w:val="0"/>
              <w:autoSpaceDN w:val="0"/>
              <w:adjustRightInd w:val="0"/>
              <w:rPr>
                <w:b w:val="0"/>
                <w:sz w:val="24"/>
                <w:szCs w:val="24"/>
              </w:rPr>
            </w:pPr>
          </w:p>
          <w:p w:rsidR="00717CE9" w:rsidRPr="008E612D" w:rsidRDefault="00717CE9" w:rsidP="00623732">
            <w:pPr>
              <w:suppressAutoHyphens/>
              <w:autoSpaceDE w:val="0"/>
              <w:autoSpaceDN w:val="0"/>
              <w:adjustRightInd w:val="0"/>
              <w:rPr>
                <w:b w:val="0"/>
                <w:sz w:val="24"/>
                <w:szCs w:val="24"/>
              </w:rPr>
            </w:pPr>
            <w:r w:rsidRPr="008E612D">
              <w:rPr>
                <w:b w:val="0"/>
                <w:sz w:val="24"/>
                <w:szCs w:val="24"/>
              </w:rPr>
              <w:t xml:space="preserve">The attached </w:t>
            </w:r>
            <w:r w:rsidR="00B439B9" w:rsidRPr="008E612D">
              <w:rPr>
                <w:b w:val="0"/>
                <w:sz w:val="24"/>
                <w:szCs w:val="24"/>
              </w:rPr>
              <w:t xml:space="preserve">examiner’s </w:t>
            </w:r>
            <w:r w:rsidRPr="008E612D">
              <w:rPr>
                <w:b w:val="0"/>
                <w:sz w:val="24"/>
                <w:szCs w:val="24"/>
              </w:rPr>
              <w:t xml:space="preserve">brief </w:t>
            </w:r>
            <w:r w:rsidR="007F45E6" w:rsidRPr="008E612D">
              <w:rPr>
                <w:b w:val="0"/>
                <w:sz w:val="24"/>
                <w:szCs w:val="24"/>
              </w:rPr>
              <w:t xml:space="preserve">(provided to applicant only), extracted from available service records, </w:t>
            </w:r>
            <w:r w:rsidRPr="008E612D">
              <w:rPr>
                <w:b w:val="0"/>
                <w:sz w:val="24"/>
                <w:szCs w:val="24"/>
              </w:rPr>
              <w:t xml:space="preserve">contains pertinent data </w:t>
            </w:r>
            <w:r w:rsidR="00F554B0" w:rsidRPr="008E612D">
              <w:rPr>
                <w:b w:val="0"/>
                <w:sz w:val="24"/>
                <w:szCs w:val="24"/>
              </w:rPr>
              <w:t xml:space="preserve">regarding the circumstances and character of the applicant’s </w:t>
            </w:r>
            <w:r w:rsidR="007F45E6" w:rsidRPr="008E612D">
              <w:rPr>
                <w:b w:val="0"/>
                <w:sz w:val="24"/>
                <w:szCs w:val="24"/>
              </w:rPr>
              <w:t xml:space="preserve">military </w:t>
            </w:r>
            <w:r w:rsidR="00F554B0" w:rsidRPr="008E612D">
              <w:rPr>
                <w:b w:val="0"/>
                <w:sz w:val="24"/>
                <w:szCs w:val="24"/>
              </w:rPr>
              <w:t>service</w:t>
            </w:r>
            <w:r w:rsidR="007F45E6" w:rsidRPr="008E612D">
              <w:rPr>
                <w:b w:val="0"/>
                <w:sz w:val="24"/>
                <w:szCs w:val="24"/>
              </w:rPr>
              <w:t>.</w:t>
            </w:r>
            <w:r w:rsidR="00F554B0" w:rsidRPr="008E612D">
              <w:rPr>
                <w:b w:val="0"/>
                <w:sz w:val="24"/>
                <w:szCs w:val="24"/>
              </w:rPr>
              <w:t xml:space="preserve"> </w:t>
            </w:r>
          </w:p>
          <w:p w:rsidR="0027002D" w:rsidRPr="008E612D" w:rsidRDefault="00F141CF" w:rsidP="00623732">
            <w:pPr>
              <w:suppressAutoHyphens/>
              <w:autoSpaceDE w:val="0"/>
              <w:autoSpaceDN w:val="0"/>
              <w:adjustRightInd w:val="0"/>
              <w:rPr>
                <w:b w:val="0"/>
                <w:sz w:val="24"/>
                <w:szCs w:val="24"/>
              </w:rPr>
            </w:pPr>
            <w:r w:rsidRPr="008E612D">
              <w:rPr>
                <w:b w:val="0"/>
                <w:sz w:val="24"/>
                <w:szCs w:val="24"/>
              </w:rPr>
              <w:t xml:space="preserve">  </w:t>
            </w:r>
          </w:p>
          <w:p w:rsidR="00320150" w:rsidRPr="008E612D" w:rsidRDefault="00F553F6" w:rsidP="00623732">
            <w:pPr>
              <w:suppressAutoHyphens/>
              <w:autoSpaceDE w:val="0"/>
              <w:autoSpaceDN w:val="0"/>
              <w:adjustRightInd w:val="0"/>
              <w:rPr>
                <w:b w:val="0"/>
                <w:sz w:val="24"/>
                <w:szCs w:val="24"/>
              </w:rPr>
            </w:pPr>
            <w:r w:rsidRPr="008E612D">
              <w:rPr>
                <w:bCs/>
                <w:sz w:val="24"/>
                <w:szCs w:val="24"/>
              </w:rPr>
              <w:t>FINDING</w:t>
            </w:r>
            <w:r w:rsidRPr="008E612D">
              <w:rPr>
                <w:b w:val="0"/>
                <w:sz w:val="24"/>
                <w:szCs w:val="24"/>
              </w:rPr>
              <w:t xml:space="preserve">:  </w:t>
            </w:r>
            <w:r w:rsidR="00320150" w:rsidRPr="008E612D">
              <w:rPr>
                <w:b w:val="0"/>
                <w:sz w:val="24"/>
                <w:szCs w:val="24"/>
              </w:rPr>
              <w:t xml:space="preserve">The </w:t>
            </w:r>
            <w:r w:rsidR="00F554B0" w:rsidRPr="008E612D">
              <w:rPr>
                <w:b w:val="0"/>
                <w:sz w:val="24"/>
                <w:szCs w:val="24"/>
              </w:rPr>
              <w:t>DR</w:t>
            </w:r>
            <w:r w:rsidR="003F38BF" w:rsidRPr="008E612D">
              <w:rPr>
                <w:b w:val="0"/>
                <w:sz w:val="24"/>
                <w:szCs w:val="24"/>
              </w:rPr>
              <w:t>B voted unanimously</w:t>
            </w:r>
            <w:r w:rsidR="00320150" w:rsidRPr="008E612D">
              <w:rPr>
                <w:b w:val="0"/>
                <w:sz w:val="24"/>
                <w:szCs w:val="24"/>
              </w:rPr>
              <w:t xml:space="preserve"> to </w:t>
            </w:r>
            <w:r w:rsidR="00320150" w:rsidRPr="008E612D">
              <w:rPr>
                <w:i/>
                <w:sz w:val="24"/>
                <w:szCs w:val="24"/>
              </w:rPr>
              <w:t>deny</w:t>
            </w:r>
            <w:r w:rsidR="00320150" w:rsidRPr="008E612D">
              <w:rPr>
                <w:b w:val="0"/>
                <w:sz w:val="24"/>
                <w:szCs w:val="24"/>
              </w:rPr>
              <w:t xml:space="preserve"> the applicant’s request to upgrade his</w:t>
            </w:r>
            <w:r w:rsidR="00BA6707" w:rsidRPr="008E612D">
              <w:rPr>
                <w:b w:val="0"/>
                <w:sz w:val="24"/>
                <w:szCs w:val="24"/>
              </w:rPr>
              <w:t xml:space="preserve"> </w:t>
            </w:r>
            <w:r w:rsidR="00320150" w:rsidRPr="008E612D">
              <w:rPr>
                <w:b w:val="0"/>
                <w:sz w:val="24"/>
                <w:szCs w:val="24"/>
              </w:rPr>
              <w:t xml:space="preserve">discharge characterization to Honorable, to change the </w:t>
            </w:r>
            <w:r w:rsidR="00182BF0" w:rsidRPr="008E612D">
              <w:rPr>
                <w:b w:val="0"/>
                <w:sz w:val="24"/>
                <w:szCs w:val="24"/>
              </w:rPr>
              <w:t xml:space="preserve">discharge </w:t>
            </w:r>
            <w:r w:rsidR="00637506" w:rsidRPr="008E612D">
              <w:rPr>
                <w:b w:val="0"/>
                <w:sz w:val="24"/>
                <w:szCs w:val="24"/>
              </w:rPr>
              <w:t xml:space="preserve">narrative </w:t>
            </w:r>
            <w:r w:rsidR="00320150" w:rsidRPr="008E612D">
              <w:rPr>
                <w:b w:val="0"/>
                <w:sz w:val="24"/>
                <w:szCs w:val="24"/>
              </w:rPr>
              <w:t>reason</w:t>
            </w:r>
            <w:r w:rsidR="001F4850" w:rsidRPr="008E612D">
              <w:rPr>
                <w:b w:val="0"/>
                <w:sz w:val="24"/>
                <w:szCs w:val="24"/>
              </w:rPr>
              <w:t xml:space="preserve"> to </w:t>
            </w:r>
            <w:r w:rsidR="003F38BF" w:rsidRPr="008E612D">
              <w:rPr>
                <w:b w:val="0"/>
                <w:i/>
                <w:sz w:val="24"/>
                <w:szCs w:val="24"/>
              </w:rPr>
              <w:t>Secretarial Authority</w:t>
            </w:r>
            <w:r w:rsidR="00320150" w:rsidRPr="008E612D">
              <w:rPr>
                <w:b w:val="0"/>
                <w:sz w:val="24"/>
                <w:szCs w:val="24"/>
              </w:rPr>
              <w:t xml:space="preserve"> and to change the reenlistment eligibility code</w:t>
            </w:r>
            <w:r w:rsidR="001F4850" w:rsidRPr="008E612D">
              <w:rPr>
                <w:b w:val="0"/>
                <w:sz w:val="24"/>
                <w:szCs w:val="24"/>
              </w:rPr>
              <w:t xml:space="preserve"> 3K</w:t>
            </w:r>
            <w:r w:rsidR="00320150" w:rsidRPr="008E612D">
              <w:rPr>
                <w:b w:val="0"/>
                <w:sz w:val="24"/>
                <w:szCs w:val="24"/>
              </w:rPr>
              <w:t>.</w:t>
            </w:r>
            <w:r w:rsidR="003F38BF" w:rsidRPr="008E612D">
              <w:rPr>
                <w:b w:val="0"/>
                <w:sz w:val="24"/>
                <w:szCs w:val="24"/>
              </w:rPr>
              <w:t xml:space="preserve">  The board does not have the scope to change reenlistment codes in the “1” series.</w:t>
            </w:r>
          </w:p>
          <w:p w:rsidR="00D61706" w:rsidRPr="008E612D" w:rsidRDefault="00D61706" w:rsidP="00623732">
            <w:pPr>
              <w:suppressAutoHyphens/>
              <w:autoSpaceDE w:val="0"/>
              <w:autoSpaceDN w:val="0"/>
              <w:adjustRightInd w:val="0"/>
              <w:rPr>
                <w:b w:val="0"/>
                <w:sz w:val="24"/>
                <w:szCs w:val="24"/>
              </w:rPr>
            </w:pPr>
          </w:p>
          <w:p w:rsidR="00EC07FC" w:rsidRPr="008E612D" w:rsidRDefault="003E5865" w:rsidP="00623732">
            <w:pPr>
              <w:suppressAutoHyphens/>
              <w:autoSpaceDE w:val="0"/>
              <w:autoSpaceDN w:val="0"/>
              <w:adjustRightInd w:val="0"/>
              <w:rPr>
                <w:b w:val="0"/>
                <w:sz w:val="24"/>
                <w:szCs w:val="24"/>
              </w:rPr>
            </w:pPr>
            <w:r w:rsidRPr="008E612D">
              <w:rPr>
                <w:bCs/>
                <w:sz w:val="24"/>
                <w:szCs w:val="24"/>
              </w:rPr>
              <w:t>DISCUSSION</w:t>
            </w:r>
            <w:r w:rsidRPr="008E612D">
              <w:rPr>
                <w:b w:val="0"/>
                <w:sz w:val="24"/>
                <w:szCs w:val="24"/>
              </w:rPr>
              <w:t xml:space="preserve">:  </w:t>
            </w:r>
            <w:r w:rsidR="00717CE9" w:rsidRPr="008E612D">
              <w:rPr>
                <w:b w:val="0"/>
                <w:sz w:val="24"/>
                <w:szCs w:val="24"/>
              </w:rPr>
              <w:t xml:space="preserve">The </w:t>
            </w:r>
            <w:r w:rsidR="00F554B0" w:rsidRPr="008E612D">
              <w:rPr>
                <w:b w:val="0"/>
                <w:sz w:val="24"/>
                <w:szCs w:val="24"/>
              </w:rPr>
              <w:t xml:space="preserve">DRB, </w:t>
            </w:r>
            <w:r w:rsidR="00717CE9" w:rsidRPr="008E612D">
              <w:rPr>
                <w:b w:val="0"/>
                <w:sz w:val="24"/>
                <w:szCs w:val="24"/>
              </w:rPr>
              <w:t xml:space="preserve">under its responsibility to examine the propriety and equity of an applicant’s discharge, is authorized to change the characterization of service and the </w:t>
            </w:r>
            <w:r w:rsidR="00637506" w:rsidRPr="008E612D">
              <w:rPr>
                <w:b w:val="0"/>
                <w:sz w:val="24"/>
                <w:szCs w:val="24"/>
              </w:rPr>
              <w:t xml:space="preserve">narrative </w:t>
            </w:r>
            <w:r w:rsidR="00717CE9" w:rsidRPr="008E612D">
              <w:rPr>
                <w:b w:val="0"/>
                <w:sz w:val="24"/>
                <w:szCs w:val="24"/>
              </w:rPr>
              <w:t>reason for discharge if such change</w:t>
            </w:r>
            <w:r w:rsidR="00F554B0" w:rsidRPr="008E612D">
              <w:rPr>
                <w:b w:val="0"/>
                <w:sz w:val="24"/>
                <w:szCs w:val="24"/>
              </w:rPr>
              <w:t>s</w:t>
            </w:r>
            <w:r w:rsidR="00717CE9" w:rsidRPr="008E612D">
              <w:rPr>
                <w:b w:val="0"/>
                <w:sz w:val="24"/>
                <w:szCs w:val="24"/>
              </w:rPr>
              <w:t xml:space="preserve"> </w:t>
            </w:r>
            <w:r w:rsidR="00F554B0" w:rsidRPr="008E612D">
              <w:rPr>
                <w:b w:val="0"/>
                <w:sz w:val="24"/>
                <w:szCs w:val="24"/>
              </w:rPr>
              <w:t>are</w:t>
            </w:r>
            <w:r w:rsidR="00717CE9" w:rsidRPr="008E612D">
              <w:rPr>
                <w:b w:val="0"/>
                <w:sz w:val="24"/>
                <w:szCs w:val="24"/>
              </w:rPr>
              <w:t xml:space="preserve"> warranted.</w:t>
            </w:r>
            <w:r w:rsidR="00F554B0" w:rsidRPr="008E612D">
              <w:rPr>
                <w:b w:val="0"/>
                <w:sz w:val="24"/>
                <w:szCs w:val="24"/>
              </w:rPr>
              <w:t xml:space="preserve">  If applicable, the board can also change the applicant’s reenlistment eligibility code.  I</w:t>
            </w:r>
            <w:r w:rsidR="00717CE9" w:rsidRPr="008E612D">
              <w:rPr>
                <w:b w:val="0"/>
                <w:sz w:val="24"/>
                <w:szCs w:val="24"/>
              </w:rPr>
              <w:t xml:space="preserve">n reviewing discharges, the </w:t>
            </w:r>
            <w:r w:rsidR="00F554B0" w:rsidRPr="008E612D">
              <w:rPr>
                <w:b w:val="0"/>
                <w:sz w:val="24"/>
                <w:szCs w:val="24"/>
              </w:rPr>
              <w:t>b</w:t>
            </w:r>
            <w:r w:rsidR="00717CE9" w:rsidRPr="008E612D">
              <w:rPr>
                <w:b w:val="0"/>
                <w:sz w:val="24"/>
                <w:szCs w:val="24"/>
              </w:rPr>
              <w:t xml:space="preserve">oard presumes regularity in the conduct of governmental affairs unless there is substantial credible evidence to rebut the presumption, to include evidence submitted by the applicant. </w:t>
            </w:r>
            <w:r w:rsidR="00EC07FC" w:rsidRPr="008E612D">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8E612D" w:rsidRDefault="00F554B0" w:rsidP="00623732">
            <w:pPr>
              <w:suppressAutoHyphens/>
              <w:autoSpaceDE w:val="0"/>
              <w:autoSpaceDN w:val="0"/>
              <w:adjustRightInd w:val="0"/>
              <w:rPr>
                <w:b w:val="0"/>
                <w:sz w:val="24"/>
                <w:szCs w:val="24"/>
              </w:rPr>
            </w:pPr>
          </w:p>
          <w:p w:rsidR="00B56C93" w:rsidRPr="008E612D" w:rsidRDefault="00717CE9" w:rsidP="00623732">
            <w:pPr>
              <w:suppressAutoHyphens/>
              <w:autoSpaceDE w:val="0"/>
              <w:autoSpaceDN w:val="0"/>
              <w:adjustRightInd w:val="0"/>
              <w:rPr>
                <w:b w:val="0"/>
                <w:sz w:val="24"/>
                <w:szCs w:val="24"/>
              </w:rPr>
            </w:pPr>
            <w:r w:rsidRPr="008E612D">
              <w:rPr>
                <w:b w:val="0"/>
                <w:sz w:val="24"/>
                <w:szCs w:val="24"/>
              </w:rPr>
              <w:t>The applicant’s record of service included</w:t>
            </w:r>
            <w:r w:rsidR="00F554B0" w:rsidRPr="008E612D">
              <w:rPr>
                <w:b w:val="0"/>
                <w:sz w:val="24"/>
                <w:szCs w:val="24"/>
              </w:rPr>
              <w:t xml:space="preserve"> </w:t>
            </w:r>
            <w:r w:rsidR="003F38BF" w:rsidRPr="008E612D">
              <w:rPr>
                <w:b w:val="0"/>
                <w:sz w:val="24"/>
                <w:szCs w:val="24"/>
              </w:rPr>
              <w:t>several</w:t>
            </w:r>
            <w:r w:rsidRPr="008E612D">
              <w:rPr>
                <w:b w:val="0"/>
                <w:sz w:val="24"/>
                <w:szCs w:val="24"/>
              </w:rPr>
              <w:t xml:space="preserve"> Article 15</w:t>
            </w:r>
            <w:r w:rsidR="003F38BF" w:rsidRPr="008E612D">
              <w:rPr>
                <w:b w:val="0"/>
                <w:sz w:val="24"/>
                <w:szCs w:val="24"/>
              </w:rPr>
              <w:t>’s and a</w:t>
            </w:r>
            <w:r w:rsidRPr="008E612D">
              <w:rPr>
                <w:b w:val="0"/>
                <w:sz w:val="24"/>
                <w:szCs w:val="24"/>
              </w:rPr>
              <w:t xml:space="preserve"> </w:t>
            </w:r>
            <w:r w:rsidR="00182BF0" w:rsidRPr="008E612D">
              <w:rPr>
                <w:b w:val="0"/>
                <w:sz w:val="24"/>
                <w:szCs w:val="24"/>
              </w:rPr>
              <w:t>v</w:t>
            </w:r>
            <w:r w:rsidRPr="008E612D">
              <w:rPr>
                <w:b w:val="0"/>
                <w:sz w:val="24"/>
                <w:szCs w:val="24"/>
              </w:rPr>
              <w:t xml:space="preserve">acation of </w:t>
            </w:r>
            <w:r w:rsidR="00182BF0" w:rsidRPr="008E612D">
              <w:rPr>
                <w:b w:val="0"/>
                <w:sz w:val="24"/>
                <w:szCs w:val="24"/>
              </w:rPr>
              <w:t>s</w:t>
            </w:r>
            <w:r w:rsidRPr="008E612D">
              <w:rPr>
                <w:b w:val="0"/>
                <w:sz w:val="24"/>
                <w:szCs w:val="24"/>
              </w:rPr>
              <w:t xml:space="preserve">uspended </w:t>
            </w:r>
            <w:r w:rsidR="00182BF0" w:rsidRPr="008E612D">
              <w:rPr>
                <w:b w:val="0"/>
                <w:sz w:val="24"/>
                <w:szCs w:val="24"/>
              </w:rPr>
              <w:t>n</w:t>
            </w:r>
            <w:r w:rsidRPr="008E612D">
              <w:rPr>
                <w:b w:val="0"/>
                <w:sz w:val="24"/>
                <w:szCs w:val="24"/>
              </w:rPr>
              <w:t xml:space="preserve">onjudicial </w:t>
            </w:r>
            <w:r w:rsidR="00182BF0" w:rsidRPr="008E612D">
              <w:rPr>
                <w:b w:val="0"/>
                <w:sz w:val="24"/>
                <w:szCs w:val="24"/>
              </w:rPr>
              <w:t>p</w:t>
            </w:r>
            <w:r w:rsidRPr="008E612D">
              <w:rPr>
                <w:b w:val="0"/>
                <w:sz w:val="24"/>
                <w:szCs w:val="24"/>
              </w:rPr>
              <w:t>unishment</w:t>
            </w:r>
            <w:r w:rsidR="003F38BF" w:rsidRPr="008E612D">
              <w:rPr>
                <w:b w:val="0"/>
                <w:sz w:val="24"/>
                <w:szCs w:val="24"/>
              </w:rPr>
              <w:t>.</w:t>
            </w:r>
            <w:r w:rsidRPr="008E612D">
              <w:rPr>
                <w:b w:val="0"/>
                <w:sz w:val="24"/>
                <w:szCs w:val="24"/>
              </w:rPr>
              <w:t xml:space="preserve"> </w:t>
            </w:r>
            <w:r w:rsidR="00182BF0" w:rsidRPr="008E612D">
              <w:rPr>
                <w:b w:val="0"/>
                <w:sz w:val="24"/>
                <w:szCs w:val="24"/>
              </w:rPr>
              <w:t xml:space="preserve"> </w:t>
            </w:r>
            <w:r w:rsidRPr="008E612D">
              <w:rPr>
                <w:b w:val="0"/>
                <w:sz w:val="24"/>
                <w:szCs w:val="24"/>
              </w:rPr>
              <w:t>His misconduct included</w:t>
            </w:r>
            <w:r w:rsidR="00182BF0" w:rsidRPr="008E612D">
              <w:rPr>
                <w:b w:val="0"/>
                <w:sz w:val="24"/>
                <w:szCs w:val="24"/>
              </w:rPr>
              <w:t>:</w:t>
            </w:r>
            <w:r w:rsidRPr="008E612D">
              <w:rPr>
                <w:b w:val="0"/>
                <w:sz w:val="24"/>
                <w:szCs w:val="24"/>
              </w:rPr>
              <w:t xml:space="preserve"> </w:t>
            </w:r>
            <w:r w:rsidR="00182BF0" w:rsidRPr="008E612D">
              <w:rPr>
                <w:b w:val="0"/>
                <w:sz w:val="24"/>
                <w:szCs w:val="24"/>
              </w:rPr>
              <w:t xml:space="preserve"> </w:t>
            </w:r>
            <w:r w:rsidR="003F38BF" w:rsidRPr="008E612D">
              <w:rPr>
                <w:b w:val="0"/>
                <w:sz w:val="24"/>
                <w:szCs w:val="24"/>
              </w:rPr>
              <w:t>disobeying no contact order, repeated violation of no contact order and failure to be at appointed place of duty.</w:t>
            </w:r>
          </w:p>
          <w:p w:rsidR="003F38BF" w:rsidRPr="008E612D" w:rsidRDefault="003F38BF" w:rsidP="00623732">
            <w:pPr>
              <w:suppressAutoHyphens/>
              <w:autoSpaceDE w:val="0"/>
              <w:autoSpaceDN w:val="0"/>
              <w:adjustRightInd w:val="0"/>
              <w:rPr>
                <w:sz w:val="24"/>
                <w:szCs w:val="24"/>
              </w:rPr>
            </w:pPr>
          </w:p>
          <w:p w:rsidR="003F38BF" w:rsidRPr="008E612D" w:rsidRDefault="001C6FFD" w:rsidP="00623732">
            <w:pPr>
              <w:suppressAutoHyphens/>
              <w:autoSpaceDE w:val="0"/>
              <w:autoSpaceDN w:val="0"/>
              <w:adjustRightInd w:val="0"/>
              <w:rPr>
                <w:b w:val="0"/>
                <w:sz w:val="24"/>
                <w:szCs w:val="24"/>
              </w:rPr>
            </w:pPr>
            <w:r w:rsidRPr="008E612D">
              <w:rPr>
                <w:b w:val="0"/>
                <w:sz w:val="24"/>
                <w:szCs w:val="24"/>
              </w:rPr>
              <w:t xml:space="preserve">The applicant </w:t>
            </w:r>
            <w:r w:rsidR="003F38BF" w:rsidRPr="008E612D">
              <w:rPr>
                <w:b w:val="0"/>
                <w:sz w:val="24"/>
                <w:szCs w:val="24"/>
              </w:rPr>
              <w:t xml:space="preserve">and counsel </w:t>
            </w:r>
            <w:r w:rsidRPr="008E612D">
              <w:rPr>
                <w:b w:val="0"/>
                <w:sz w:val="24"/>
                <w:szCs w:val="24"/>
              </w:rPr>
              <w:t>conten</w:t>
            </w:r>
            <w:r w:rsidR="003F38BF" w:rsidRPr="008E612D">
              <w:rPr>
                <w:b w:val="0"/>
                <w:sz w:val="24"/>
                <w:szCs w:val="24"/>
              </w:rPr>
              <w:t xml:space="preserve">ds </w:t>
            </w:r>
            <w:r w:rsidRPr="008E612D">
              <w:rPr>
                <w:b w:val="0"/>
                <w:sz w:val="24"/>
                <w:szCs w:val="24"/>
              </w:rPr>
              <w:t xml:space="preserve">that the discharge was inequitable/improper.  </w:t>
            </w:r>
            <w:r w:rsidR="003F38BF" w:rsidRPr="008E612D">
              <w:rPr>
                <w:b w:val="0"/>
                <w:sz w:val="24"/>
                <w:szCs w:val="24"/>
              </w:rPr>
              <w:t xml:space="preserve">Applicant’s counsel contends that the discharge was inequitable because the applicant was disciplined and essentially separated based upon little more than the jealous musings of an insecure spouse.  </w:t>
            </w:r>
            <w:r w:rsidR="00125303" w:rsidRPr="008E612D">
              <w:rPr>
                <w:b w:val="0"/>
                <w:sz w:val="24"/>
                <w:szCs w:val="24"/>
              </w:rPr>
              <w:t xml:space="preserve">His discharge was improper because there was an error in discretion and it was clearly prejudicial.  </w:t>
            </w:r>
            <w:r w:rsidR="003F38BF" w:rsidRPr="008E612D">
              <w:rPr>
                <w:b w:val="0"/>
                <w:sz w:val="24"/>
                <w:szCs w:val="24"/>
              </w:rPr>
              <w:t xml:space="preserve">They further contend that the command had no physical evidence or other eyewitness to support the allegation.  No formal investigation was ever conducted and it was simply assumed that the applicant was at fault. The applicant was willing to accept punishment that was dealt to him so that he could put the incident behind him.  When he discovered the he was pending separation the applicant became despondence and sought out </w:t>
            </w:r>
            <w:r w:rsidR="00125303" w:rsidRPr="008E612D">
              <w:rPr>
                <w:b w:val="0"/>
                <w:sz w:val="24"/>
                <w:szCs w:val="24"/>
              </w:rPr>
              <w:t>the person under protection of the no contact order</w:t>
            </w:r>
            <w:r w:rsidR="003F38BF" w:rsidRPr="008E612D">
              <w:rPr>
                <w:b w:val="0"/>
                <w:sz w:val="24"/>
                <w:szCs w:val="24"/>
              </w:rPr>
              <w:t xml:space="preserve"> in hopes to have her explain to </w:t>
            </w:r>
            <w:r w:rsidR="00125303" w:rsidRPr="008E612D">
              <w:rPr>
                <w:b w:val="0"/>
                <w:sz w:val="24"/>
                <w:szCs w:val="24"/>
              </w:rPr>
              <w:t>his leadership</w:t>
            </w:r>
            <w:r w:rsidR="003F38BF" w:rsidRPr="008E612D">
              <w:rPr>
                <w:b w:val="0"/>
                <w:sz w:val="24"/>
                <w:szCs w:val="24"/>
              </w:rPr>
              <w:t xml:space="preserve"> that nothing nefarious occurred.  </w:t>
            </w:r>
            <w:r w:rsidR="008E612D" w:rsidRPr="008E612D">
              <w:rPr>
                <w:b w:val="0"/>
                <w:sz w:val="24"/>
                <w:szCs w:val="24"/>
              </w:rPr>
              <w:t>U</w:t>
            </w:r>
            <w:r w:rsidR="00125303" w:rsidRPr="008E612D">
              <w:rPr>
                <w:b w:val="0"/>
                <w:sz w:val="24"/>
                <w:szCs w:val="24"/>
              </w:rPr>
              <w:t>nfortunately, t</w:t>
            </w:r>
            <w:r w:rsidR="003F38BF" w:rsidRPr="008E612D">
              <w:rPr>
                <w:b w:val="0"/>
                <w:sz w:val="24"/>
                <w:szCs w:val="24"/>
              </w:rPr>
              <w:t>his event caused a notification to the Commander which led</w:t>
            </w:r>
            <w:r w:rsidR="00125303" w:rsidRPr="008E612D">
              <w:rPr>
                <w:b w:val="0"/>
                <w:sz w:val="24"/>
                <w:szCs w:val="24"/>
              </w:rPr>
              <w:t xml:space="preserve"> to</w:t>
            </w:r>
            <w:r w:rsidR="003F38BF" w:rsidRPr="008E612D">
              <w:rPr>
                <w:b w:val="0"/>
                <w:sz w:val="24"/>
                <w:szCs w:val="24"/>
              </w:rPr>
              <w:t xml:space="preserve"> further credibility </w:t>
            </w:r>
            <w:r w:rsidR="008E612D" w:rsidRPr="008E612D">
              <w:rPr>
                <w:b w:val="0"/>
                <w:sz w:val="24"/>
                <w:szCs w:val="24"/>
              </w:rPr>
              <w:t xml:space="preserve">issues </w:t>
            </w:r>
            <w:r w:rsidR="003F38BF" w:rsidRPr="008E612D">
              <w:rPr>
                <w:b w:val="0"/>
                <w:sz w:val="24"/>
                <w:szCs w:val="24"/>
              </w:rPr>
              <w:t>and a poor choice</w:t>
            </w:r>
            <w:r w:rsidR="00125303" w:rsidRPr="008E612D">
              <w:rPr>
                <w:b w:val="0"/>
                <w:sz w:val="24"/>
                <w:szCs w:val="24"/>
              </w:rPr>
              <w:t xml:space="preserve"> on the applicant’s part</w:t>
            </w:r>
            <w:r w:rsidR="003F38BF" w:rsidRPr="008E612D">
              <w:rPr>
                <w:b w:val="0"/>
                <w:sz w:val="24"/>
                <w:szCs w:val="24"/>
              </w:rPr>
              <w:t xml:space="preserve">.  </w:t>
            </w:r>
            <w:r w:rsidR="00125303" w:rsidRPr="008E612D">
              <w:rPr>
                <w:b w:val="0"/>
                <w:sz w:val="24"/>
                <w:szCs w:val="24"/>
              </w:rPr>
              <w:t>The</w:t>
            </w:r>
            <w:r w:rsidR="008E612D" w:rsidRPr="008E612D">
              <w:rPr>
                <w:b w:val="0"/>
                <w:sz w:val="24"/>
                <w:szCs w:val="24"/>
              </w:rPr>
              <w:t>y</w:t>
            </w:r>
            <w:r w:rsidR="00125303" w:rsidRPr="008E612D">
              <w:rPr>
                <w:b w:val="0"/>
                <w:sz w:val="24"/>
                <w:szCs w:val="24"/>
              </w:rPr>
              <w:t xml:space="preserve"> also noted that t</w:t>
            </w:r>
            <w:r w:rsidR="003F38BF" w:rsidRPr="008E612D">
              <w:rPr>
                <w:b w:val="0"/>
                <w:sz w:val="24"/>
                <w:szCs w:val="24"/>
              </w:rPr>
              <w:t xml:space="preserve">he applicant’s record of service </w:t>
            </w:r>
            <w:r w:rsidR="00125303" w:rsidRPr="008E612D">
              <w:rPr>
                <w:b w:val="0"/>
                <w:sz w:val="24"/>
                <w:szCs w:val="24"/>
              </w:rPr>
              <w:t>was</w:t>
            </w:r>
            <w:r w:rsidR="003F38BF" w:rsidRPr="008E612D">
              <w:rPr>
                <w:b w:val="0"/>
                <w:sz w:val="24"/>
                <w:szCs w:val="24"/>
              </w:rPr>
              <w:t xml:space="preserve"> exemplary and had no other negativ</w:t>
            </w:r>
            <w:r w:rsidR="00125303" w:rsidRPr="008E612D">
              <w:rPr>
                <w:b w:val="0"/>
                <w:sz w:val="24"/>
                <w:szCs w:val="24"/>
              </w:rPr>
              <w:t xml:space="preserve">e actions taken against him.  </w:t>
            </w:r>
            <w:r w:rsidR="003F38BF" w:rsidRPr="008E612D">
              <w:rPr>
                <w:b w:val="0"/>
                <w:sz w:val="24"/>
                <w:szCs w:val="24"/>
              </w:rPr>
              <w:t xml:space="preserve">Since his discharge he’s been working on </w:t>
            </w:r>
            <w:r w:rsidR="00125303" w:rsidRPr="008E612D">
              <w:rPr>
                <w:b w:val="0"/>
                <w:sz w:val="24"/>
                <w:szCs w:val="24"/>
              </w:rPr>
              <w:t xml:space="preserve">furthering his education </w:t>
            </w:r>
            <w:r w:rsidR="008E612D" w:rsidRPr="008E612D">
              <w:rPr>
                <w:b w:val="0"/>
                <w:sz w:val="24"/>
                <w:szCs w:val="24"/>
              </w:rPr>
              <w:t>and would like the opportunity to serve in the military again.</w:t>
            </w:r>
          </w:p>
          <w:p w:rsidR="003F38BF" w:rsidRPr="008E612D" w:rsidRDefault="003F38BF" w:rsidP="00623732">
            <w:pPr>
              <w:suppressAutoHyphens/>
              <w:autoSpaceDE w:val="0"/>
              <w:autoSpaceDN w:val="0"/>
              <w:adjustRightInd w:val="0"/>
              <w:rPr>
                <w:b w:val="0"/>
                <w:sz w:val="24"/>
                <w:szCs w:val="24"/>
              </w:rPr>
            </w:pPr>
          </w:p>
          <w:p w:rsidR="000B6853" w:rsidRPr="008E612D" w:rsidRDefault="008E612D" w:rsidP="00623732">
            <w:pPr>
              <w:suppressAutoHyphens/>
              <w:autoSpaceDE w:val="0"/>
              <w:autoSpaceDN w:val="0"/>
              <w:adjustRightInd w:val="0"/>
              <w:rPr>
                <w:b w:val="0"/>
                <w:sz w:val="24"/>
                <w:szCs w:val="24"/>
              </w:rPr>
            </w:pPr>
            <w:r w:rsidRPr="008E612D">
              <w:rPr>
                <w:b w:val="0"/>
                <w:sz w:val="24"/>
                <w:szCs w:val="24"/>
              </w:rPr>
              <w:t>The board took note of the applicant's duty performance as documented by his performance reports, awards and decorations, and other accomplishments.</w:t>
            </w:r>
            <w:r w:rsidR="000B6853" w:rsidRPr="008E612D">
              <w:rPr>
                <w:b w:val="0"/>
                <w:sz w:val="24"/>
                <w:szCs w:val="24"/>
              </w:rPr>
              <w:t xml:space="preserve">  The DRB determined that, through the administrative actions taken by the chain of command in this case, the applicant had ample opportunities to change his negative </w:t>
            </w:r>
            <w:r w:rsidR="000B6853" w:rsidRPr="008E612D">
              <w:rPr>
                <w:b w:val="0"/>
                <w:sz w:val="24"/>
                <w:szCs w:val="24"/>
              </w:rPr>
              <w:lastRenderedPageBreak/>
              <w:t xml:space="preserve">behavior.  It </w:t>
            </w:r>
            <w:r w:rsidR="00F141CF" w:rsidRPr="008E612D">
              <w:rPr>
                <w:b w:val="0"/>
                <w:sz w:val="24"/>
                <w:szCs w:val="24"/>
              </w:rPr>
              <w:t>found the seriousness of t</w:t>
            </w:r>
            <w:r w:rsidR="00A55A6B" w:rsidRPr="008E612D">
              <w:rPr>
                <w:b w:val="0"/>
                <w:sz w:val="24"/>
                <w:szCs w:val="24"/>
              </w:rPr>
              <w:t xml:space="preserve">he </w:t>
            </w:r>
            <w:r w:rsidR="000B6853" w:rsidRPr="008E612D">
              <w:rPr>
                <w:b w:val="0"/>
                <w:sz w:val="24"/>
                <w:szCs w:val="24"/>
              </w:rPr>
              <w:t xml:space="preserve">applicant’s </w:t>
            </w:r>
            <w:r w:rsidR="00A55A6B" w:rsidRPr="008E612D">
              <w:rPr>
                <w:b w:val="0"/>
                <w:sz w:val="24"/>
                <w:szCs w:val="24"/>
              </w:rPr>
              <w:t>willful misconduct offset the</w:t>
            </w:r>
            <w:r w:rsidR="00F141CF" w:rsidRPr="008E612D">
              <w:rPr>
                <w:b w:val="0"/>
                <w:sz w:val="24"/>
                <w:szCs w:val="24"/>
              </w:rPr>
              <w:t xml:space="preserve"> positive aspects of </w:t>
            </w:r>
            <w:r w:rsidR="000B6853" w:rsidRPr="008E612D">
              <w:rPr>
                <w:b w:val="0"/>
                <w:sz w:val="24"/>
                <w:szCs w:val="24"/>
              </w:rPr>
              <w:t xml:space="preserve">his service.  </w:t>
            </w:r>
          </w:p>
          <w:p w:rsidR="004D15F1" w:rsidRPr="008E612D" w:rsidRDefault="004D15F1" w:rsidP="00623732">
            <w:pPr>
              <w:suppressAutoHyphens/>
              <w:autoSpaceDE w:val="0"/>
              <w:autoSpaceDN w:val="0"/>
              <w:adjustRightInd w:val="0"/>
              <w:rPr>
                <w:b w:val="0"/>
                <w:sz w:val="24"/>
                <w:szCs w:val="24"/>
              </w:rPr>
            </w:pPr>
          </w:p>
          <w:p w:rsidR="00F141CF" w:rsidRPr="008E612D" w:rsidRDefault="00F141CF" w:rsidP="00623732">
            <w:pPr>
              <w:suppressAutoHyphens/>
              <w:autoSpaceDE w:val="0"/>
              <w:autoSpaceDN w:val="0"/>
              <w:adjustRightInd w:val="0"/>
              <w:rPr>
                <w:b w:val="0"/>
                <w:sz w:val="24"/>
                <w:szCs w:val="24"/>
              </w:rPr>
            </w:pPr>
            <w:r w:rsidRPr="008E612D">
              <w:rPr>
                <w:b w:val="0"/>
                <w:sz w:val="24"/>
                <w:szCs w:val="24"/>
              </w:rPr>
              <w:t xml:space="preserve">Upon review of the </w:t>
            </w:r>
            <w:r w:rsidR="005C7A52" w:rsidRPr="008E612D">
              <w:rPr>
                <w:b w:val="0"/>
                <w:sz w:val="24"/>
                <w:szCs w:val="24"/>
              </w:rPr>
              <w:t xml:space="preserve">applicant’s service </w:t>
            </w:r>
            <w:r w:rsidRPr="008E612D">
              <w:rPr>
                <w:b w:val="0"/>
                <w:sz w:val="24"/>
                <w:szCs w:val="24"/>
              </w:rPr>
              <w:t xml:space="preserve">record, the </w:t>
            </w:r>
            <w:r w:rsidR="005C7A52" w:rsidRPr="008E612D">
              <w:rPr>
                <w:b w:val="0"/>
                <w:sz w:val="24"/>
                <w:szCs w:val="24"/>
              </w:rPr>
              <w:t>b</w:t>
            </w:r>
            <w:r w:rsidRPr="008E612D">
              <w:rPr>
                <w:b w:val="0"/>
                <w:sz w:val="24"/>
                <w:szCs w:val="24"/>
              </w:rPr>
              <w:t xml:space="preserve">oard was </w:t>
            </w:r>
            <w:r w:rsidR="005C7A52" w:rsidRPr="008E612D">
              <w:rPr>
                <w:b w:val="0"/>
                <w:sz w:val="24"/>
                <w:szCs w:val="24"/>
              </w:rPr>
              <w:t xml:space="preserve">not able to </w:t>
            </w:r>
            <w:r w:rsidRPr="008E612D">
              <w:rPr>
                <w:b w:val="0"/>
                <w:sz w:val="24"/>
                <w:szCs w:val="24"/>
              </w:rPr>
              <w:t>find any document</w:t>
            </w:r>
            <w:r w:rsidR="004379DF" w:rsidRPr="008E612D">
              <w:rPr>
                <w:b w:val="0"/>
                <w:sz w:val="24"/>
                <w:szCs w:val="24"/>
              </w:rPr>
              <w:t xml:space="preserve">ation regarding the discharge.  </w:t>
            </w:r>
            <w:r w:rsidR="005C7A52" w:rsidRPr="008E612D">
              <w:rPr>
                <w:b w:val="0"/>
                <w:sz w:val="24"/>
                <w:szCs w:val="24"/>
              </w:rPr>
              <w:t>Since t</w:t>
            </w:r>
            <w:r w:rsidRPr="008E612D">
              <w:rPr>
                <w:b w:val="0"/>
                <w:sz w:val="24"/>
                <w:szCs w:val="24"/>
              </w:rPr>
              <w:t xml:space="preserve">he </w:t>
            </w:r>
            <w:r w:rsidR="005C7A52" w:rsidRPr="008E612D">
              <w:rPr>
                <w:b w:val="0"/>
                <w:sz w:val="24"/>
                <w:szCs w:val="24"/>
              </w:rPr>
              <w:t>b</w:t>
            </w:r>
            <w:r w:rsidRPr="008E612D">
              <w:rPr>
                <w:b w:val="0"/>
                <w:sz w:val="24"/>
                <w:szCs w:val="24"/>
              </w:rPr>
              <w:t>oard relies on the presumption of regularity</w:t>
            </w:r>
            <w:r w:rsidR="005C7A52" w:rsidRPr="008E612D">
              <w:rPr>
                <w:b w:val="0"/>
                <w:sz w:val="24"/>
                <w:szCs w:val="24"/>
              </w:rPr>
              <w:t>, it concluded the discharge received by the applicant was appropriate.</w:t>
            </w:r>
            <w:r w:rsidRPr="008E612D">
              <w:rPr>
                <w:b w:val="0"/>
                <w:sz w:val="24"/>
                <w:szCs w:val="24"/>
              </w:rPr>
              <w:t xml:space="preserve">  </w:t>
            </w:r>
          </w:p>
          <w:p w:rsidR="00F141CF" w:rsidRPr="008E612D" w:rsidRDefault="00F141CF" w:rsidP="00623732">
            <w:pPr>
              <w:suppressAutoHyphens/>
              <w:autoSpaceDE w:val="0"/>
              <w:autoSpaceDN w:val="0"/>
              <w:adjustRightInd w:val="0"/>
              <w:rPr>
                <w:b w:val="0"/>
                <w:sz w:val="24"/>
                <w:szCs w:val="24"/>
              </w:rPr>
            </w:pPr>
          </w:p>
          <w:p w:rsidR="001151A5" w:rsidRPr="008E612D" w:rsidRDefault="00B56C93" w:rsidP="008E612D">
            <w:pPr>
              <w:suppressAutoHyphens/>
              <w:autoSpaceDE w:val="0"/>
              <w:autoSpaceDN w:val="0"/>
              <w:adjustRightInd w:val="0"/>
              <w:rPr>
                <w:bCs/>
                <w:sz w:val="24"/>
                <w:szCs w:val="24"/>
              </w:rPr>
            </w:pPr>
            <w:r w:rsidRPr="008E612D">
              <w:rPr>
                <w:b w:val="0"/>
                <w:sz w:val="24"/>
                <w:szCs w:val="24"/>
              </w:rPr>
              <w:t>If the applicant can provide additional information to substantiate his contentions, t</w:t>
            </w:r>
            <w:r w:rsidR="004F2A4B" w:rsidRPr="008E612D">
              <w:rPr>
                <w:b w:val="0"/>
                <w:sz w:val="24"/>
                <w:szCs w:val="24"/>
              </w:rPr>
              <w:t xml:space="preserve">he </w:t>
            </w:r>
            <w:r w:rsidRPr="008E612D">
              <w:rPr>
                <w:b w:val="0"/>
                <w:sz w:val="24"/>
                <w:szCs w:val="24"/>
              </w:rPr>
              <w:t>b</w:t>
            </w:r>
            <w:r w:rsidR="004F2A4B" w:rsidRPr="008E612D">
              <w:rPr>
                <w:b w:val="0"/>
                <w:sz w:val="24"/>
                <w:szCs w:val="24"/>
              </w:rPr>
              <w:t>oard recommends he</w:t>
            </w:r>
            <w:r w:rsidRPr="008E612D">
              <w:rPr>
                <w:b w:val="0"/>
                <w:sz w:val="24"/>
                <w:szCs w:val="24"/>
              </w:rPr>
              <w:t xml:space="preserve"> </w:t>
            </w:r>
            <w:r w:rsidR="004F2A4B" w:rsidRPr="008E612D">
              <w:rPr>
                <w:b w:val="0"/>
                <w:sz w:val="24"/>
                <w:szCs w:val="24"/>
              </w:rPr>
              <w:t>exercis</w:t>
            </w:r>
            <w:r w:rsidRPr="008E612D">
              <w:rPr>
                <w:b w:val="0"/>
                <w:sz w:val="24"/>
                <w:szCs w:val="24"/>
              </w:rPr>
              <w:t xml:space="preserve">e the </w:t>
            </w:r>
            <w:r w:rsidR="004F2A4B" w:rsidRPr="008E612D">
              <w:rPr>
                <w:b w:val="0"/>
                <w:sz w:val="24"/>
                <w:szCs w:val="24"/>
              </w:rPr>
              <w:t xml:space="preserve">right to make a personal appearance before the </w:t>
            </w:r>
            <w:r w:rsidR="00503081" w:rsidRPr="008E612D">
              <w:rPr>
                <w:b w:val="0"/>
                <w:sz w:val="24"/>
                <w:szCs w:val="24"/>
              </w:rPr>
              <w:t>DRB</w:t>
            </w:r>
            <w:r w:rsidR="00BD199B" w:rsidRPr="008E612D">
              <w:rPr>
                <w:b w:val="0"/>
                <w:sz w:val="24"/>
                <w:szCs w:val="24"/>
              </w:rPr>
              <w:t xml:space="preserve"> or </w:t>
            </w:r>
            <w:r w:rsidRPr="008E612D">
              <w:rPr>
                <w:b w:val="0"/>
                <w:sz w:val="24"/>
                <w:szCs w:val="24"/>
              </w:rPr>
              <w:t xml:space="preserve">appeal the DRB’s decision to the Air Force Board for Correction of Military Records.  </w:t>
            </w:r>
            <w:r w:rsidR="001151A5" w:rsidRPr="008E612D">
              <w:rPr>
                <w:b w:val="0"/>
                <w:sz w:val="24"/>
                <w:szCs w:val="24"/>
              </w:rPr>
              <w:t xml:space="preserve">  </w:t>
            </w:r>
          </w:p>
          <w:p w:rsidR="001151A5" w:rsidRPr="008E612D" w:rsidRDefault="001151A5" w:rsidP="00623732">
            <w:pPr>
              <w:tabs>
                <w:tab w:val="left" w:pos="6930"/>
              </w:tabs>
              <w:suppressAutoHyphens/>
              <w:autoSpaceDE w:val="0"/>
              <w:autoSpaceDN w:val="0"/>
              <w:adjustRightInd w:val="0"/>
              <w:rPr>
                <w:bCs/>
                <w:sz w:val="24"/>
                <w:szCs w:val="24"/>
              </w:rPr>
            </w:pPr>
          </w:p>
          <w:p w:rsidR="00EF7BFF" w:rsidRPr="008E612D" w:rsidRDefault="00F141CF" w:rsidP="00623732">
            <w:pPr>
              <w:tabs>
                <w:tab w:val="left" w:pos="6930"/>
              </w:tabs>
              <w:suppressAutoHyphens/>
              <w:autoSpaceDE w:val="0"/>
              <w:autoSpaceDN w:val="0"/>
              <w:adjustRightInd w:val="0"/>
              <w:rPr>
                <w:bCs/>
                <w:sz w:val="24"/>
                <w:szCs w:val="24"/>
              </w:rPr>
            </w:pPr>
            <w:r w:rsidRPr="008E612D">
              <w:rPr>
                <w:bCs/>
                <w:sz w:val="24"/>
                <w:szCs w:val="24"/>
              </w:rPr>
              <w:t xml:space="preserve">CONCLUSION:  </w:t>
            </w:r>
          </w:p>
          <w:p w:rsidR="00A20E0C" w:rsidRPr="008E612D" w:rsidRDefault="00A20E0C" w:rsidP="00623732">
            <w:pPr>
              <w:suppressAutoHyphens/>
              <w:autoSpaceDE w:val="0"/>
              <w:autoSpaceDN w:val="0"/>
              <w:adjustRightInd w:val="0"/>
              <w:rPr>
                <w:b w:val="0"/>
                <w:sz w:val="24"/>
                <w:szCs w:val="24"/>
              </w:rPr>
            </w:pPr>
          </w:p>
          <w:p w:rsidR="006E4386" w:rsidRPr="008E612D" w:rsidRDefault="00A20E0C" w:rsidP="00623732">
            <w:pPr>
              <w:suppressAutoHyphens/>
              <w:autoSpaceDE w:val="0"/>
              <w:autoSpaceDN w:val="0"/>
              <w:adjustRightInd w:val="0"/>
              <w:rPr>
                <w:b w:val="0"/>
                <w:sz w:val="24"/>
                <w:szCs w:val="24"/>
              </w:rPr>
            </w:pPr>
            <w:r w:rsidRPr="008E612D">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8E612D">
              <w:rPr>
                <w:b w:val="0"/>
                <w:sz w:val="24"/>
                <w:szCs w:val="24"/>
              </w:rPr>
              <w:t xml:space="preserve"> </w:t>
            </w:r>
          </w:p>
          <w:p w:rsidR="00F141CF" w:rsidRPr="008E612D" w:rsidRDefault="00F141CF" w:rsidP="00623732">
            <w:pPr>
              <w:tabs>
                <w:tab w:val="left" w:pos="6930"/>
              </w:tabs>
              <w:suppressAutoHyphens/>
              <w:autoSpaceDE w:val="0"/>
              <w:autoSpaceDN w:val="0"/>
              <w:adjustRightInd w:val="0"/>
              <w:rPr>
                <w:bCs/>
                <w:sz w:val="24"/>
                <w:szCs w:val="24"/>
              </w:rPr>
            </w:pPr>
          </w:p>
          <w:p w:rsidR="001562FD" w:rsidRPr="008E612D" w:rsidRDefault="00231F4B" w:rsidP="001562FD">
            <w:pPr>
              <w:tabs>
                <w:tab w:val="left" w:pos="6930"/>
              </w:tabs>
              <w:suppressAutoHyphens/>
              <w:autoSpaceDE w:val="0"/>
              <w:autoSpaceDN w:val="0"/>
              <w:adjustRightInd w:val="0"/>
              <w:rPr>
                <w:b w:val="0"/>
                <w:bCs/>
                <w:sz w:val="24"/>
                <w:szCs w:val="24"/>
              </w:rPr>
            </w:pPr>
            <w:r w:rsidRPr="008E612D">
              <w:rPr>
                <w:b w:val="0"/>
                <w:bCs/>
                <w:sz w:val="24"/>
                <w:szCs w:val="24"/>
              </w:rPr>
              <w:t xml:space="preserve">The </w:t>
            </w:r>
            <w:r w:rsidR="00503081" w:rsidRPr="008E612D">
              <w:rPr>
                <w:b w:val="0"/>
                <w:bCs/>
                <w:sz w:val="24"/>
                <w:szCs w:val="24"/>
              </w:rPr>
              <w:t>DR</w:t>
            </w:r>
            <w:r w:rsidRPr="008E612D">
              <w:rPr>
                <w:b w:val="0"/>
                <w:bCs/>
                <w:sz w:val="24"/>
                <w:szCs w:val="24"/>
              </w:rPr>
              <w:t xml:space="preserve">B results were approved by the </w:t>
            </w:r>
            <w:r w:rsidR="00503081" w:rsidRPr="008E612D">
              <w:rPr>
                <w:b w:val="0"/>
                <w:bCs/>
                <w:sz w:val="24"/>
                <w:szCs w:val="24"/>
              </w:rPr>
              <w:t>b</w:t>
            </w:r>
            <w:r w:rsidRPr="008E612D">
              <w:rPr>
                <w:b w:val="0"/>
                <w:bCs/>
                <w:sz w:val="24"/>
                <w:szCs w:val="24"/>
              </w:rPr>
              <w:t xml:space="preserve">oard </w:t>
            </w:r>
            <w:r w:rsidR="00503081" w:rsidRPr="008E612D">
              <w:rPr>
                <w:b w:val="0"/>
                <w:bCs/>
                <w:sz w:val="24"/>
                <w:szCs w:val="24"/>
              </w:rPr>
              <w:t>p</w:t>
            </w:r>
            <w:r w:rsidRPr="008E612D">
              <w:rPr>
                <w:b w:val="0"/>
                <w:bCs/>
                <w:sz w:val="24"/>
                <w:szCs w:val="24"/>
              </w:rPr>
              <w:t xml:space="preserve">resident on </w:t>
            </w:r>
            <w:r w:rsidR="009500FC">
              <w:rPr>
                <w:b w:val="0"/>
                <w:bCs/>
                <w:sz w:val="24"/>
                <w:szCs w:val="24"/>
              </w:rPr>
              <w:t>14 Apr 20</w:t>
            </w:r>
            <w:r w:rsidRPr="008E612D">
              <w:rPr>
                <w:b w:val="0"/>
                <w:bCs/>
                <w:sz w:val="24"/>
                <w:szCs w:val="24"/>
              </w:rPr>
              <w:t xml:space="preserve">.  </w:t>
            </w:r>
            <w:r w:rsidR="00221D18" w:rsidRPr="008E612D">
              <w:rPr>
                <w:b w:val="0"/>
                <w:bCs/>
                <w:sz w:val="24"/>
                <w:szCs w:val="24"/>
              </w:rPr>
              <w:t>If desired, t</w:t>
            </w:r>
            <w:r w:rsidRPr="008E612D">
              <w:rPr>
                <w:b w:val="0"/>
                <w:bCs/>
                <w:sz w:val="24"/>
                <w:szCs w:val="24"/>
              </w:rPr>
              <w:t xml:space="preserve">he applicant can request a list of the </w:t>
            </w:r>
            <w:r w:rsidR="00503081" w:rsidRPr="008E612D">
              <w:rPr>
                <w:b w:val="0"/>
                <w:bCs/>
                <w:sz w:val="24"/>
                <w:szCs w:val="24"/>
              </w:rPr>
              <w:t xml:space="preserve">board </w:t>
            </w:r>
            <w:r w:rsidRPr="008E612D">
              <w:rPr>
                <w:b w:val="0"/>
                <w:bCs/>
                <w:sz w:val="24"/>
                <w:szCs w:val="24"/>
              </w:rPr>
              <w:t xml:space="preserve">members </w:t>
            </w:r>
            <w:r w:rsidR="00503081" w:rsidRPr="008E612D">
              <w:rPr>
                <w:b w:val="0"/>
                <w:bCs/>
                <w:sz w:val="24"/>
                <w:szCs w:val="24"/>
              </w:rPr>
              <w:t xml:space="preserve">and their votes </w:t>
            </w:r>
            <w:r w:rsidRPr="008E612D">
              <w:rPr>
                <w:b w:val="0"/>
                <w:bCs/>
                <w:sz w:val="24"/>
                <w:szCs w:val="24"/>
              </w:rPr>
              <w:t xml:space="preserve">by writing to:  </w:t>
            </w:r>
          </w:p>
          <w:p w:rsidR="00707142" w:rsidRPr="008E612D" w:rsidRDefault="00707142" w:rsidP="001562FD">
            <w:pPr>
              <w:tabs>
                <w:tab w:val="left" w:pos="6930"/>
              </w:tabs>
              <w:suppressAutoHyphens/>
              <w:autoSpaceDE w:val="0"/>
              <w:autoSpaceDN w:val="0"/>
              <w:adjustRightInd w:val="0"/>
              <w:rPr>
                <w:b w:val="0"/>
                <w:bCs/>
                <w:sz w:val="24"/>
                <w:szCs w:val="24"/>
              </w:rPr>
            </w:pPr>
          </w:p>
          <w:p w:rsidR="001562FD" w:rsidRPr="008E612D" w:rsidRDefault="001562FD" w:rsidP="001562FD">
            <w:pPr>
              <w:tabs>
                <w:tab w:val="left" w:pos="6930"/>
              </w:tabs>
              <w:suppressAutoHyphens/>
              <w:autoSpaceDE w:val="0"/>
              <w:autoSpaceDN w:val="0"/>
              <w:adjustRightInd w:val="0"/>
              <w:rPr>
                <w:b w:val="0"/>
                <w:bCs/>
                <w:sz w:val="24"/>
                <w:szCs w:val="24"/>
              </w:rPr>
            </w:pPr>
            <w:r w:rsidRPr="008E612D">
              <w:rPr>
                <w:b w:val="0"/>
                <w:bCs/>
                <w:sz w:val="24"/>
                <w:szCs w:val="24"/>
              </w:rPr>
              <w:t>Air Force Review Boards Agency</w:t>
            </w:r>
          </w:p>
          <w:p w:rsidR="001562FD" w:rsidRPr="008E612D" w:rsidRDefault="001562FD" w:rsidP="001562FD">
            <w:pPr>
              <w:tabs>
                <w:tab w:val="left" w:pos="6930"/>
              </w:tabs>
              <w:suppressAutoHyphens/>
              <w:autoSpaceDE w:val="0"/>
              <w:autoSpaceDN w:val="0"/>
              <w:adjustRightInd w:val="0"/>
              <w:rPr>
                <w:b w:val="0"/>
                <w:bCs/>
                <w:sz w:val="24"/>
                <w:szCs w:val="24"/>
              </w:rPr>
            </w:pPr>
            <w:r w:rsidRPr="008E612D">
              <w:rPr>
                <w:b w:val="0"/>
                <w:bCs/>
                <w:sz w:val="24"/>
                <w:szCs w:val="24"/>
              </w:rPr>
              <w:t>Attn: Discharge Review Board</w:t>
            </w:r>
          </w:p>
          <w:p w:rsidR="001562FD" w:rsidRPr="008E612D" w:rsidRDefault="00707142" w:rsidP="001562FD">
            <w:pPr>
              <w:tabs>
                <w:tab w:val="left" w:pos="6930"/>
              </w:tabs>
              <w:suppressAutoHyphens/>
              <w:autoSpaceDE w:val="0"/>
              <w:autoSpaceDN w:val="0"/>
              <w:adjustRightInd w:val="0"/>
              <w:rPr>
                <w:b w:val="0"/>
                <w:bCs/>
                <w:sz w:val="24"/>
                <w:szCs w:val="24"/>
              </w:rPr>
            </w:pPr>
            <w:r w:rsidRPr="008E612D">
              <w:rPr>
                <w:b w:val="0"/>
                <w:bCs/>
                <w:sz w:val="24"/>
                <w:szCs w:val="24"/>
              </w:rPr>
              <w:t>3351 Celmers Lane</w:t>
            </w:r>
          </w:p>
          <w:p w:rsidR="00231F4B" w:rsidRPr="008E612D" w:rsidRDefault="001562FD" w:rsidP="001562FD">
            <w:pPr>
              <w:tabs>
                <w:tab w:val="left" w:pos="6930"/>
              </w:tabs>
              <w:suppressAutoHyphens/>
              <w:autoSpaceDE w:val="0"/>
              <w:autoSpaceDN w:val="0"/>
              <w:adjustRightInd w:val="0"/>
              <w:rPr>
                <w:bCs/>
                <w:sz w:val="24"/>
                <w:szCs w:val="24"/>
              </w:rPr>
            </w:pPr>
            <w:r w:rsidRPr="008E612D">
              <w:rPr>
                <w:b w:val="0"/>
                <w:bCs/>
                <w:sz w:val="24"/>
                <w:szCs w:val="24"/>
              </w:rPr>
              <w:t>Joint Base Andrews, NAF Washington, MD 20762-6602</w:t>
            </w:r>
            <w:r w:rsidR="00231F4B" w:rsidRPr="008E612D">
              <w:rPr>
                <w:bCs/>
                <w:sz w:val="24"/>
                <w:szCs w:val="24"/>
              </w:rPr>
              <w:t xml:space="preserve">  </w:t>
            </w:r>
          </w:p>
          <w:p w:rsidR="00707142" w:rsidRPr="008E612D" w:rsidRDefault="00707142" w:rsidP="001562FD">
            <w:pPr>
              <w:tabs>
                <w:tab w:val="left" w:pos="6930"/>
              </w:tabs>
              <w:suppressAutoHyphens/>
              <w:autoSpaceDE w:val="0"/>
              <w:autoSpaceDN w:val="0"/>
              <w:adjustRightInd w:val="0"/>
              <w:rPr>
                <w:bCs/>
                <w:sz w:val="24"/>
                <w:szCs w:val="24"/>
              </w:rPr>
            </w:pPr>
          </w:p>
          <w:p w:rsidR="00F141CF" w:rsidRPr="008E612D" w:rsidRDefault="00F141CF" w:rsidP="00623732">
            <w:pPr>
              <w:tabs>
                <w:tab w:val="left" w:pos="6930"/>
              </w:tabs>
              <w:suppressAutoHyphens/>
              <w:autoSpaceDE w:val="0"/>
              <w:autoSpaceDN w:val="0"/>
              <w:adjustRightInd w:val="0"/>
              <w:rPr>
                <w:b w:val="0"/>
                <w:sz w:val="24"/>
                <w:szCs w:val="24"/>
              </w:rPr>
            </w:pPr>
            <w:r w:rsidRPr="008E612D">
              <w:rPr>
                <w:b w:val="0"/>
                <w:sz w:val="24"/>
                <w:szCs w:val="24"/>
              </w:rPr>
              <w:t>Attachment:</w:t>
            </w:r>
          </w:p>
          <w:p w:rsidR="00243C1B" w:rsidRPr="008E612D" w:rsidRDefault="000A3E29" w:rsidP="00623732">
            <w:pPr>
              <w:pStyle w:val="Heading4"/>
            </w:pPr>
            <w:r w:rsidRPr="008E612D">
              <w:rPr>
                <w:szCs w:val="24"/>
              </w:rPr>
              <w:t>Examiner's Brief (Applicant Only)</w:t>
            </w:r>
          </w:p>
        </w:tc>
      </w:tr>
    </w:tbl>
    <w:p w:rsidR="00DC2098" w:rsidRPr="008E612D" w:rsidRDefault="00DC2098" w:rsidP="00E01AEE"/>
    <w:sectPr w:rsidR="00DC2098" w:rsidRPr="008E612D">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D80" w:rsidRDefault="006E0D80" w:rsidP="006E0D80">
      <w:r>
        <w:separator/>
      </w:r>
    </w:p>
  </w:endnote>
  <w:endnote w:type="continuationSeparator" w:id="0">
    <w:p w:rsidR="006E0D80" w:rsidRDefault="006E0D80" w:rsidP="006E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D80" w:rsidRDefault="006E0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D80" w:rsidRDefault="006E0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D80" w:rsidRDefault="006E0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D80" w:rsidRDefault="006E0D80" w:rsidP="006E0D80">
      <w:r>
        <w:separator/>
      </w:r>
    </w:p>
  </w:footnote>
  <w:footnote w:type="continuationSeparator" w:id="0">
    <w:p w:rsidR="006E0D80" w:rsidRDefault="006E0D80" w:rsidP="006E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D80" w:rsidRDefault="006E0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D80" w:rsidRDefault="006E0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0D80" w:rsidRDefault="006E0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25303"/>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38BF"/>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0D80"/>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2D"/>
    <w:rsid w:val="008E61D1"/>
    <w:rsid w:val="008F6151"/>
    <w:rsid w:val="0092085D"/>
    <w:rsid w:val="00924CB7"/>
    <w:rsid w:val="00943F16"/>
    <w:rsid w:val="009500FC"/>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97496"/>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E97496"/>
    <w:rPr>
      <w:rFonts w:ascii="Segoe UI" w:hAnsi="Segoe UI" w:cs="Segoe UI"/>
      <w:sz w:val="18"/>
      <w:szCs w:val="18"/>
    </w:rPr>
  </w:style>
  <w:style w:type="character" w:customStyle="1" w:styleId="BalloonTextChar">
    <w:name w:val="Balloon Text Char"/>
    <w:basedOn w:val="DefaultParagraphFont"/>
    <w:link w:val="BalloonText"/>
    <w:rsid w:val="00E97496"/>
    <w:rPr>
      <w:rFonts w:ascii="Segoe UI" w:hAnsi="Segoe UI" w:cs="Segoe UI"/>
      <w:b/>
      <w:sz w:val="18"/>
      <w:szCs w:val="18"/>
    </w:rPr>
  </w:style>
  <w:style w:type="paragraph" w:styleId="Header">
    <w:name w:val="header"/>
    <w:basedOn w:val="Normal"/>
    <w:link w:val="HeaderChar"/>
    <w:rsid w:val="006E0D80"/>
    <w:pPr>
      <w:tabs>
        <w:tab w:val="center" w:pos="4680"/>
        <w:tab w:val="right" w:pos="9360"/>
      </w:tabs>
    </w:pPr>
  </w:style>
  <w:style w:type="character" w:customStyle="1" w:styleId="HeaderChar">
    <w:name w:val="Header Char"/>
    <w:basedOn w:val="DefaultParagraphFont"/>
    <w:link w:val="Header"/>
    <w:rsid w:val="006E0D80"/>
    <w:rPr>
      <w:b/>
    </w:rPr>
  </w:style>
  <w:style w:type="paragraph" w:styleId="Footer">
    <w:name w:val="footer"/>
    <w:basedOn w:val="Normal"/>
    <w:link w:val="FooterChar"/>
    <w:rsid w:val="006E0D80"/>
    <w:pPr>
      <w:tabs>
        <w:tab w:val="center" w:pos="4680"/>
        <w:tab w:val="right" w:pos="9360"/>
      </w:tabs>
    </w:pPr>
  </w:style>
  <w:style w:type="character" w:customStyle="1" w:styleId="FooterChar">
    <w:name w:val="Footer Char"/>
    <w:basedOn w:val="DefaultParagraphFont"/>
    <w:link w:val="Footer"/>
    <w:rsid w:val="006E0D8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4504</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2020-05-06T17:54:00Z</dcterms:created>
  <dcterms:modified xsi:type="dcterms:W3CDTF">2020-05-06T17:54:00Z</dcterms:modified>
</cp:coreProperties>
</file>