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EC4128" w:rsidRDefault="00DC2098" w:rsidP="00EC4128">
            <w:pPr>
              <w:rPr>
                <w:sz w:val="24"/>
                <w:szCs w:val="24"/>
              </w:rPr>
            </w:pPr>
            <w:r>
              <w:rPr>
                <w:sz w:val="24"/>
                <w:szCs w:val="24"/>
              </w:rPr>
              <w:t xml:space="preserve"> </w:t>
            </w:r>
            <w:r w:rsidR="00EC4128">
              <w:rPr>
                <w:bCs/>
                <w:sz w:val="24"/>
                <w:szCs w:val="24"/>
              </w:rPr>
              <w:t>FD-2019-00749</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EC4128">
              <w:rPr>
                <w:b w:val="0"/>
                <w:color w:val="000000"/>
                <w:sz w:val="24"/>
                <w:szCs w:val="24"/>
              </w:rPr>
              <w:t>15 Mar 2019</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w:t>
            </w:r>
            <w:r w:rsidR="00EC4128">
              <w:rPr>
                <w:b w:val="0"/>
                <w:color w:val="000000"/>
                <w:sz w:val="24"/>
                <w:szCs w:val="24"/>
              </w:rPr>
              <w:t>7</w:t>
            </w:r>
            <w:r w:rsidR="000E4C20">
              <w:rPr>
                <w:b w:val="0"/>
                <w:color w:val="000000"/>
                <w:sz w:val="24"/>
                <w:szCs w:val="24"/>
              </w:rPr>
              <w:t xml:space="preserve"> with an Under Other Than Honorable</w:t>
            </w:r>
            <w:r w:rsidR="00D50C27">
              <w:rPr>
                <w:b w:val="0"/>
                <w:color w:val="000000"/>
                <w:sz w:val="24"/>
                <w:szCs w:val="24"/>
              </w:rPr>
              <w:t xml:space="preserve"> Conditions</w:t>
            </w:r>
            <w:r w:rsidR="000E55BE">
              <w:rPr>
                <w:b w:val="0"/>
                <w:color w:val="000000"/>
                <w:sz w:val="24"/>
                <w:szCs w:val="24"/>
              </w:rPr>
              <w:t xml:space="preserve"> </w:t>
            </w:r>
            <w:r w:rsidR="000E4C20">
              <w:rPr>
                <w:b w:val="0"/>
                <w:color w:val="000000"/>
                <w:sz w:val="24"/>
                <w:szCs w:val="24"/>
              </w:rPr>
              <w:t xml:space="preserve">discharge </w:t>
            </w:r>
            <w:r w:rsidR="00EC4128">
              <w:rPr>
                <w:b w:val="0"/>
                <w:color w:val="000000"/>
                <w:sz w:val="24"/>
                <w:szCs w:val="24"/>
              </w:rPr>
              <w:t xml:space="preserve">In Lieu of Trial by Court-Martial.  </w:t>
            </w:r>
            <w:r w:rsidR="000E4C20">
              <w:rPr>
                <w:b w:val="0"/>
                <w:color w:val="000000"/>
                <w:sz w:val="24"/>
                <w:szCs w:val="24"/>
              </w:rPr>
              <w:t xml:space="preserve">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EC4128">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EC4128">
              <w:rPr>
                <w:b w:val="0"/>
                <w:color w:val="000000"/>
                <w:sz w:val="24"/>
                <w:szCs w:val="24"/>
              </w:rPr>
              <w:t>18 Jun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EC4128">
              <w:rPr>
                <w:b w:val="0"/>
                <w:color w:val="000000"/>
                <w:sz w:val="24"/>
                <w:szCs w:val="24"/>
              </w:rPr>
              <w:t xml:space="preserve">  </w:t>
            </w:r>
            <w:r w:rsidR="00FA013D">
              <w:rPr>
                <w:b w:val="0"/>
                <w:color w:val="000000"/>
                <w:sz w:val="24"/>
                <w:szCs w:val="24"/>
              </w:rPr>
              <w:t xml:space="preserve">The applicant </w:t>
            </w:r>
            <w:r w:rsidR="000A3E29">
              <w:rPr>
                <w:b w:val="0"/>
                <w:color w:val="000000"/>
                <w:sz w:val="24"/>
                <w:szCs w:val="24"/>
              </w:rPr>
              <w:t>was</w:t>
            </w:r>
            <w:r w:rsidR="00FA013D">
              <w:rPr>
                <w:b w:val="0"/>
                <w:color w:val="000000"/>
                <w:sz w:val="24"/>
                <w:szCs w:val="24"/>
              </w:rPr>
              <w:t xml:space="preserve">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EC4128">
              <w:rPr>
                <w:b w:val="0"/>
                <w:color w:val="000000"/>
                <w:sz w:val="24"/>
                <w:szCs w:val="24"/>
              </w:rPr>
              <w:t xml:space="preserve">The attached </w:t>
            </w:r>
            <w:r w:rsidR="00B439B9" w:rsidRPr="00EC4128">
              <w:rPr>
                <w:b w:val="0"/>
                <w:color w:val="000000"/>
                <w:sz w:val="24"/>
                <w:szCs w:val="24"/>
              </w:rPr>
              <w:t xml:space="preserve">examiner’s </w:t>
            </w:r>
            <w:r w:rsidRPr="00EC4128">
              <w:rPr>
                <w:b w:val="0"/>
                <w:color w:val="000000"/>
                <w:sz w:val="24"/>
                <w:szCs w:val="24"/>
              </w:rPr>
              <w:t xml:space="preserve">brief </w:t>
            </w:r>
            <w:r w:rsidR="007F45E6" w:rsidRPr="00EC4128">
              <w:rPr>
                <w:b w:val="0"/>
                <w:color w:val="000000"/>
                <w:sz w:val="24"/>
                <w:szCs w:val="24"/>
              </w:rPr>
              <w:t xml:space="preserve">(provided to applicant only), extracted from available service records, </w:t>
            </w:r>
            <w:r w:rsidRPr="00EC4128">
              <w:rPr>
                <w:b w:val="0"/>
                <w:color w:val="000000"/>
                <w:sz w:val="24"/>
                <w:szCs w:val="24"/>
              </w:rPr>
              <w:t xml:space="preserve">contains pertinent data </w:t>
            </w:r>
            <w:r w:rsidR="00F554B0" w:rsidRPr="00EC4128">
              <w:rPr>
                <w:b w:val="0"/>
                <w:color w:val="000000"/>
                <w:sz w:val="24"/>
                <w:szCs w:val="24"/>
              </w:rPr>
              <w:t xml:space="preserve">regarding the circumstances and character of the applicant’s </w:t>
            </w:r>
            <w:r w:rsidR="007F45E6" w:rsidRPr="00EC4128">
              <w:rPr>
                <w:b w:val="0"/>
                <w:color w:val="000000"/>
                <w:sz w:val="24"/>
                <w:szCs w:val="24"/>
              </w:rPr>
              <w:t xml:space="preserve">military </w:t>
            </w:r>
            <w:r w:rsidR="00F554B0" w:rsidRPr="00EC4128">
              <w:rPr>
                <w:b w:val="0"/>
                <w:color w:val="000000"/>
                <w:sz w:val="24"/>
                <w:szCs w:val="24"/>
              </w:rPr>
              <w:t>service</w:t>
            </w:r>
            <w:r w:rsidR="007F45E6" w:rsidRPr="00EC4128">
              <w:rPr>
                <w:b w:val="0"/>
                <w:color w:val="000000"/>
                <w:sz w:val="24"/>
                <w:szCs w:val="24"/>
              </w:rPr>
              <w:t>.</w:t>
            </w:r>
            <w:r w:rsidR="00F554B0" w:rsidRPr="00EC4128">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EC4128">
              <w:rPr>
                <w:bCs/>
                <w:color w:val="000000"/>
                <w:sz w:val="24"/>
                <w:szCs w:val="24"/>
              </w:rPr>
              <w:t>FINDING</w:t>
            </w:r>
            <w:r w:rsidRPr="00EC4128">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upgrade </w:t>
            </w:r>
            <w:r w:rsidR="00EC4128">
              <w:rPr>
                <w:b w:val="0"/>
                <w:color w:val="000000"/>
                <w:sz w:val="24"/>
                <w:szCs w:val="24"/>
              </w:rPr>
              <w:t xml:space="preserve">his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EC4128">
              <w:rPr>
                <w:bCs/>
                <w:color w:val="000000"/>
                <w:sz w:val="24"/>
                <w:szCs w:val="24"/>
              </w:rPr>
              <w:t>DISCUSSION</w:t>
            </w:r>
            <w:r w:rsidRPr="00EC4128">
              <w:rPr>
                <w:b w:val="0"/>
                <w:color w:val="000000"/>
                <w:sz w:val="24"/>
                <w:szCs w:val="24"/>
              </w:rPr>
              <w:t xml:space="preserve">:  </w:t>
            </w:r>
            <w:r w:rsidR="00717CE9" w:rsidRPr="00EC4128">
              <w:rPr>
                <w:b w:val="0"/>
                <w:color w:val="000000"/>
                <w:sz w:val="24"/>
                <w:szCs w:val="24"/>
              </w:rPr>
              <w:t xml:space="preserve">The </w:t>
            </w:r>
            <w:r w:rsidR="00F554B0" w:rsidRPr="00EC4128">
              <w:rPr>
                <w:b w:val="0"/>
                <w:color w:val="000000"/>
                <w:sz w:val="24"/>
                <w:szCs w:val="24"/>
              </w:rPr>
              <w:t xml:space="preserve">DRB, </w:t>
            </w:r>
            <w:r w:rsidR="00717CE9" w:rsidRPr="00EC4128">
              <w:rPr>
                <w:b w:val="0"/>
                <w:color w:val="000000"/>
                <w:sz w:val="24"/>
                <w:szCs w:val="24"/>
              </w:rPr>
              <w:t xml:space="preserve">under its responsibility to examine the propriety and equity of an applicant’s discharge, is authorized to change the characterization of service and the </w:t>
            </w:r>
            <w:r w:rsidR="00637506" w:rsidRPr="00EC4128">
              <w:rPr>
                <w:b w:val="0"/>
                <w:color w:val="000000"/>
                <w:sz w:val="24"/>
                <w:szCs w:val="24"/>
              </w:rPr>
              <w:t xml:space="preserve">narrative </w:t>
            </w:r>
            <w:r w:rsidR="00717CE9" w:rsidRPr="00EC4128">
              <w:rPr>
                <w:b w:val="0"/>
                <w:color w:val="000000"/>
                <w:sz w:val="24"/>
                <w:szCs w:val="24"/>
              </w:rPr>
              <w:t>reason for discharge if such change</w:t>
            </w:r>
            <w:r w:rsidR="00F554B0" w:rsidRPr="00EC4128">
              <w:rPr>
                <w:b w:val="0"/>
                <w:color w:val="000000"/>
                <w:sz w:val="24"/>
                <w:szCs w:val="24"/>
              </w:rPr>
              <w:t>s</w:t>
            </w:r>
            <w:r w:rsidR="00717CE9" w:rsidRPr="00EC4128">
              <w:rPr>
                <w:b w:val="0"/>
                <w:color w:val="000000"/>
                <w:sz w:val="24"/>
                <w:szCs w:val="24"/>
              </w:rPr>
              <w:t xml:space="preserve"> </w:t>
            </w:r>
            <w:r w:rsidR="00F554B0" w:rsidRPr="00EC4128">
              <w:rPr>
                <w:b w:val="0"/>
                <w:color w:val="000000"/>
                <w:sz w:val="24"/>
                <w:szCs w:val="24"/>
              </w:rPr>
              <w:t>are</w:t>
            </w:r>
            <w:r w:rsidR="00717CE9" w:rsidRPr="00EC4128">
              <w:rPr>
                <w:b w:val="0"/>
                <w:color w:val="000000"/>
                <w:sz w:val="24"/>
                <w:szCs w:val="24"/>
              </w:rPr>
              <w:t xml:space="preserve"> warranted.</w:t>
            </w:r>
            <w:r w:rsidR="00F554B0" w:rsidRPr="00EC4128">
              <w:rPr>
                <w:b w:val="0"/>
                <w:color w:val="000000"/>
                <w:sz w:val="24"/>
                <w:szCs w:val="24"/>
              </w:rPr>
              <w:t xml:space="preserve">  If applicable, the board can also change the applicant’s reenlistment eligibility code.  I</w:t>
            </w:r>
            <w:r w:rsidR="00717CE9" w:rsidRPr="00EC4128">
              <w:rPr>
                <w:b w:val="0"/>
                <w:color w:val="000000"/>
                <w:sz w:val="24"/>
                <w:szCs w:val="24"/>
              </w:rPr>
              <w:t xml:space="preserve">n reviewing discharges, the </w:t>
            </w:r>
            <w:r w:rsidR="00F554B0" w:rsidRPr="00EC4128">
              <w:rPr>
                <w:b w:val="0"/>
                <w:color w:val="000000"/>
                <w:sz w:val="24"/>
                <w:szCs w:val="24"/>
              </w:rPr>
              <w:t>b</w:t>
            </w:r>
            <w:r w:rsidR="00717CE9" w:rsidRPr="00EC4128">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EC4128">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Pr="00EC4128">
              <w:rPr>
                <w:b w:val="0"/>
                <w:sz w:val="24"/>
                <w:szCs w:val="24"/>
              </w:rPr>
              <w:t>mental health condition</w:t>
            </w:r>
            <w:r w:rsidR="0036405D" w:rsidRPr="00EC4128">
              <w:rPr>
                <w:b w:val="0"/>
                <w:sz w:val="24"/>
                <w:szCs w:val="24"/>
              </w:rPr>
              <w:t>s</w:t>
            </w:r>
            <w:r w:rsidRPr="00EC4128">
              <w:rPr>
                <w:b w:val="0"/>
                <w:sz w:val="24"/>
                <w:szCs w:val="24"/>
              </w:rPr>
              <w:t xml:space="preserve"> </w:t>
            </w:r>
            <w:r w:rsidR="00EC4128">
              <w:rPr>
                <w:b w:val="0"/>
                <w:color w:val="000000"/>
                <w:sz w:val="24"/>
                <w:szCs w:val="24"/>
              </w:rPr>
              <w:t>found in</w:t>
            </w:r>
            <w:r w:rsidRPr="00EC07FC">
              <w:rPr>
                <w:b w:val="0"/>
                <w:color w:val="000000"/>
                <w:sz w:val="24"/>
                <w:szCs w:val="24"/>
              </w:rPr>
              <w:t xml:space="preserve">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752B02" w:rsidP="00623732">
            <w:pPr>
              <w:suppressAutoHyphens/>
              <w:autoSpaceDE w:val="0"/>
              <w:autoSpaceDN w:val="0"/>
              <w:adjustRightInd w:val="0"/>
              <w:rPr>
                <w:b w:val="0"/>
                <w:color w:val="000000"/>
                <w:sz w:val="24"/>
                <w:szCs w:val="24"/>
                <w:highlight w:val="yellow"/>
              </w:rPr>
            </w:pPr>
            <w:r>
              <w:rPr>
                <w:b w:val="0"/>
                <w:color w:val="000000"/>
                <w:sz w:val="24"/>
                <w:szCs w:val="24"/>
                <w:highlight w:val="yellow"/>
              </w:rPr>
              <w:t xml:space="preserve"> </w:t>
            </w:r>
          </w:p>
          <w:p w:rsidR="00F141CF" w:rsidRDefault="008F6151" w:rsidP="00623732">
            <w:pPr>
              <w:suppressAutoHyphens/>
              <w:autoSpaceDE w:val="0"/>
              <w:autoSpaceDN w:val="0"/>
              <w:adjustRightInd w:val="0"/>
              <w:rPr>
                <w:b w:val="0"/>
                <w:color w:val="000000"/>
                <w:sz w:val="24"/>
                <w:szCs w:val="24"/>
              </w:rPr>
            </w:pPr>
            <w:r w:rsidRPr="00EC4128">
              <w:rPr>
                <w:b w:val="0"/>
                <w:color w:val="000000"/>
                <w:sz w:val="24"/>
                <w:szCs w:val="24"/>
              </w:rPr>
              <w:t>The applicant contended</w:t>
            </w:r>
            <w:r w:rsidR="00752B02">
              <w:rPr>
                <w:b w:val="0"/>
                <w:color w:val="000000"/>
                <w:sz w:val="24"/>
                <w:szCs w:val="24"/>
              </w:rPr>
              <w:t>, through counsel,</w:t>
            </w:r>
            <w:r w:rsidRPr="00EC4128">
              <w:rPr>
                <w:b w:val="0"/>
                <w:color w:val="000000"/>
                <w:sz w:val="24"/>
                <w:szCs w:val="24"/>
              </w:rPr>
              <w:t xml:space="preserve"> the discharge was inequitable</w:t>
            </w:r>
            <w:r w:rsidR="00752B02">
              <w:rPr>
                <w:b w:val="0"/>
                <w:color w:val="000000"/>
                <w:sz w:val="24"/>
                <w:szCs w:val="24"/>
              </w:rPr>
              <w:t xml:space="preserve"> and </w:t>
            </w:r>
            <w:r w:rsidRPr="00EC4128">
              <w:rPr>
                <w:b w:val="0"/>
                <w:color w:val="000000"/>
                <w:sz w:val="24"/>
                <w:szCs w:val="24"/>
              </w:rPr>
              <w:t>improper because</w:t>
            </w:r>
            <w:r w:rsidR="00752B02">
              <w:rPr>
                <w:b w:val="0"/>
                <w:color w:val="000000"/>
                <w:sz w:val="24"/>
                <w:szCs w:val="24"/>
              </w:rPr>
              <w:t xml:space="preserve"> </w:t>
            </w:r>
            <w:r w:rsidR="00752B02" w:rsidRPr="00752B02">
              <w:rPr>
                <w:b w:val="0"/>
                <w:color w:val="000000"/>
                <w:sz w:val="24"/>
                <w:szCs w:val="24"/>
              </w:rPr>
              <w:t xml:space="preserve">his discharge was the result of his seeking legal counsel to report fraudulent, abusive and wasteful practices within the program management office he was assigned to.  He asserts he knew he would receive backlash for taking action but felt the risk was necessary.  He claims he was charged with UCMJ violations as a result of his attempts to report the alleged fraudulent and/or wasteful practices.  </w:t>
            </w:r>
          </w:p>
          <w:p w:rsidR="00CC50AF" w:rsidRDefault="00CC50AF" w:rsidP="00623732">
            <w:pPr>
              <w:suppressAutoHyphens/>
              <w:autoSpaceDE w:val="0"/>
              <w:autoSpaceDN w:val="0"/>
              <w:adjustRightInd w:val="0"/>
              <w:rPr>
                <w:b w:val="0"/>
                <w:color w:val="000000"/>
                <w:sz w:val="24"/>
                <w:szCs w:val="24"/>
              </w:rPr>
            </w:pPr>
          </w:p>
          <w:p w:rsidR="00F06D16" w:rsidRDefault="00CC50AF" w:rsidP="00623732">
            <w:pPr>
              <w:suppressAutoHyphens/>
              <w:autoSpaceDE w:val="0"/>
              <w:autoSpaceDN w:val="0"/>
              <w:adjustRightInd w:val="0"/>
              <w:rPr>
                <w:b w:val="0"/>
                <w:color w:val="000000"/>
                <w:sz w:val="24"/>
                <w:szCs w:val="24"/>
              </w:rPr>
            </w:pPr>
            <w:r>
              <w:rPr>
                <w:b w:val="0"/>
                <w:color w:val="000000"/>
                <w:sz w:val="24"/>
                <w:szCs w:val="24"/>
              </w:rPr>
              <w:t xml:space="preserve">A review of the military record indicated </w:t>
            </w:r>
            <w:r w:rsidRPr="00CC50AF">
              <w:rPr>
                <w:b w:val="0"/>
                <w:color w:val="000000"/>
                <w:sz w:val="24"/>
                <w:szCs w:val="24"/>
              </w:rPr>
              <w:t xml:space="preserve">the applicant's security clearance </w:t>
            </w:r>
            <w:r>
              <w:rPr>
                <w:b w:val="0"/>
                <w:color w:val="000000"/>
                <w:sz w:val="24"/>
                <w:szCs w:val="24"/>
              </w:rPr>
              <w:t xml:space="preserve">was revoked </w:t>
            </w:r>
            <w:r w:rsidRPr="00CC50AF">
              <w:rPr>
                <w:b w:val="0"/>
                <w:color w:val="000000"/>
                <w:sz w:val="24"/>
                <w:szCs w:val="24"/>
              </w:rPr>
              <w:t xml:space="preserve">after a series of violations. </w:t>
            </w:r>
            <w:r>
              <w:rPr>
                <w:b w:val="0"/>
                <w:color w:val="000000"/>
                <w:sz w:val="24"/>
                <w:szCs w:val="24"/>
              </w:rPr>
              <w:t xml:space="preserve"> He was also r</w:t>
            </w:r>
            <w:r w:rsidRPr="00CC50AF">
              <w:rPr>
                <w:b w:val="0"/>
                <w:color w:val="000000"/>
                <w:sz w:val="24"/>
                <w:szCs w:val="24"/>
              </w:rPr>
              <w:t xml:space="preserve">emoved </w:t>
            </w:r>
            <w:r>
              <w:rPr>
                <w:b w:val="0"/>
                <w:color w:val="000000"/>
                <w:sz w:val="24"/>
                <w:szCs w:val="24"/>
              </w:rPr>
              <w:t xml:space="preserve">from his duties </w:t>
            </w:r>
            <w:r w:rsidRPr="00CC50AF">
              <w:rPr>
                <w:b w:val="0"/>
                <w:color w:val="000000"/>
                <w:sz w:val="24"/>
                <w:szCs w:val="24"/>
              </w:rPr>
              <w:t xml:space="preserve">as a Joint Worldwide Intelligence Communications System (JWICS) Program Manager and ordered </w:t>
            </w:r>
            <w:r w:rsidR="00CC0001">
              <w:rPr>
                <w:b w:val="0"/>
                <w:color w:val="000000"/>
                <w:sz w:val="24"/>
                <w:szCs w:val="24"/>
              </w:rPr>
              <w:t>t</w:t>
            </w:r>
            <w:r w:rsidRPr="00CC50AF">
              <w:rPr>
                <w:b w:val="0"/>
                <w:color w:val="000000"/>
                <w:sz w:val="24"/>
                <w:szCs w:val="24"/>
              </w:rPr>
              <w:t xml:space="preserve">o stop all involvement with </w:t>
            </w:r>
            <w:r w:rsidR="00CC0001">
              <w:rPr>
                <w:b w:val="0"/>
                <w:color w:val="000000"/>
                <w:sz w:val="24"/>
                <w:szCs w:val="24"/>
              </w:rPr>
              <w:t xml:space="preserve">the program, an order which he violated by scheduling a conference call relating to the program.  </w:t>
            </w:r>
            <w:r w:rsidRPr="00CC50AF">
              <w:rPr>
                <w:b w:val="0"/>
                <w:color w:val="000000"/>
                <w:sz w:val="24"/>
                <w:szCs w:val="24"/>
              </w:rPr>
              <w:t>While being escorted to his supervisor's office to discuss this incident, the applicant ran out of the building and disappeared from the local area</w:t>
            </w:r>
            <w:r w:rsidR="00CC0001">
              <w:rPr>
                <w:b w:val="0"/>
                <w:color w:val="000000"/>
                <w:sz w:val="24"/>
                <w:szCs w:val="24"/>
              </w:rPr>
              <w:t>, and remained absent for 8 days until apprehended by civilian l</w:t>
            </w:r>
            <w:r w:rsidRPr="00CC50AF">
              <w:rPr>
                <w:b w:val="0"/>
                <w:color w:val="000000"/>
                <w:sz w:val="24"/>
                <w:szCs w:val="24"/>
              </w:rPr>
              <w:t xml:space="preserve">aw enforcement. </w:t>
            </w:r>
            <w:r w:rsidR="00CC0001">
              <w:rPr>
                <w:b w:val="0"/>
                <w:color w:val="000000"/>
                <w:sz w:val="24"/>
                <w:szCs w:val="24"/>
              </w:rPr>
              <w:t xml:space="preserve"> </w:t>
            </w:r>
            <w:r w:rsidRPr="00CC50AF">
              <w:rPr>
                <w:b w:val="0"/>
                <w:color w:val="000000"/>
                <w:sz w:val="24"/>
                <w:szCs w:val="24"/>
              </w:rPr>
              <w:t>His command subsequently placed him in pretrial confinement</w:t>
            </w:r>
            <w:r w:rsidR="00CC0001">
              <w:rPr>
                <w:b w:val="0"/>
                <w:color w:val="000000"/>
                <w:sz w:val="24"/>
                <w:szCs w:val="24"/>
              </w:rPr>
              <w:t>.  Upon release from pretrial confinement</w:t>
            </w:r>
            <w:r w:rsidRPr="00CC50AF">
              <w:rPr>
                <w:b w:val="0"/>
                <w:color w:val="000000"/>
                <w:sz w:val="24"/>
                <w:szCs w:val="24"/>
              </w:rPr>
              <w:t>, the applicant's commander offered him an Article 15 for absence without leave and failure to</w:t>
            </w:r>
            <w:r w:rsidR="00CC0001">
              <w:rPr>
                <w:b w:val="0"/>
                <w:color w:val="000000"/>
                <w:sz w:val="24"/>
                <w:szCs w:val="24"/>
              </w:rPr>
              <w:t xml:space="preserve"> obey a lawful order, in violation of Articles 86 and 92, UCMJ.  T</w:t>
            </w:r>
            <w:r w:rsidRPr="00CC50AF">
              <w:rPr>
                <w:b w:val="0"/>
                <w:color w:val="000000"/>
                <w:sz w:val="24"/>
                <w:szCs w:val="24"/>
              </w:rPr>
              <w:t>he applicant accepted the Article 15 and received punishment of</w:t>
            </w:r>
            <w:r w:rsidR="00CC0001">
              <w:rPr>
                <w:b w:val="0"/>
                <w:color w:val="000000"/>
                <w:sz w:val="24"/>
                <w:szCs w:val="24"/>
              </w:rPr>
              <w:t xml:space="preserve"> </w:t>
            </w:r>
            <w:r w:rsidRPr="00CC50AF">
              <w:rPr>
                <w:b w:val="0"/>
                <w:color w:val="000000"/>
                <w:sz w:val="24"/>
                <w:szCs w:val="24"/>
              </w:rPr>
              <w:t>forfeitures</w:t>
            </w:r>
            <w:r w:rsidR="00CC0001">
              <w:rPr>
                <w:b w:val="0"/>
                <w:color w:val="000000"/>
                <w:sz w:val="24"/>
                <w:szCs w:val="24"/>
              </w:rPr>
              <w:t xml:space="preserve"> </w:t>
            </w:r>
            <w:r w:rsidRPr="00CC50AF">
              <w:rPr>
                <w:b w:val="0"/>
                <w:color w:val="000000"/>
                <w:sz w:val="24"/>
                <w:szCs w:val="24"/>
              </w:rPr>
              <w:t xml:space="preserve">and a reprimand. </w:t>
            </w:r>
            <w:r w:rsidR="00CC0001">
              <w:rPr>
                <w:b w:val="0"/>
                <w:color w:val="000000"/>
                <w:sz w:val="24"/>
                <w:szCs w:val="24"/>
              </w:rPr>
              <w:t xml:space="preserve"> Approximately two months later </w:t>
            </w:r>
            <w:r w:rsidRPr="00CC50AF">
              <w:rPr>
                <w:b w:val="0"/>
                <w:color w:val="000000"/>
                <w:sz w:val="24"/>
                <w:szCs w:val="24"/>
              </w:rPr>
              <w:t xml:space="preserve">the applicant fled from </w:t>
            </w:r>
            <w:r w:rsidR="00CC0001">
              <w:rPr>
                <w:b w:val="0"/>
                <w:color w:val="000000"/>
                <w:sz w:val="24"/>
                <w:szCs w:val="24"/>
              </w:rPr>
              <w:t xml:space="preserve">his duty location and attempted to seek asylum in </w:t>
            </w:r>
            <w:r w:rsidRPr="00CC50AF">
              <w:rPr>
                <w:b w:val="0"/>
                <w:color w:val="000000"/>
                <w:sz w:val="24"/>
                <w:szCs w:val="24"/>
              </w:rPr>
              <w:t xml:space="preserve">Canada. </w:t>
            </w:r>
            <w:r w:rsidR="00CC0001">
              <w:rPr>
                <w:b w:val="0"/>
                <w:color w:val="000000"/>
                <w:sz w:val="24"/>
                <w:szCs w:val="24"/>
              </w:rPr>
              <w:t xml:space="preserve"> </w:t>
            </w:r>
            <w:r w:rsidRPr="00CC50AF">
              <w:rPr>
                <w:b w:val="0"/>
                <w:color w:val="000000"/>
                <w:sz w:val="24"/>
                <w:szCs w:val="24"/>
              </w:rPr>
              <w:t xml:space="preserve">Canadian authorities denied his request and returned him to US customs and Border </w:t>
            </w:r>
            <w:r w:rsidRPr="00CC50AF">
              <w:rPr>
                <w:b w:val="0"/>
                <w:color w:val="000000"/>
                <w:sz w:val="24"/>
                <w:szCs w:val="24"/>
              </w:rPr>
              <w:lastRenderedPageBreak/>
              <w:t>Protection (CBP)</w:t>
            </w:r>
            <w:r w:rsidR="00CC0001">
              <w:rPr>
                <w:b w:val="0"/>
                <w:color w:val="000000"/>
                <w:sz w:val="24"/>
                <w:szCs w:val="24"/>
              </w:rPr>
              <w:t>.  He was released back to military control and w</w:t>
            </w:r>
            <w:r w:rsidRPr="00CC50AF">
              <w:rPr>
                <w:b w:val="0"/>
                <w:color w:val="000000"/>
                <w:sz w:val="24"/>
                <w:szCs w:val="24"/>
              </w:rPr>
              <w:t>as again placed in pretrial confinement.</w:t>
            </w:r>
            <w:r w:rsidR="00CC0001">
              <w:rPr>
                <w:b w:val="0"/>
                <w:color w:val="000000"/>
                <w:sz w:val="24"/>
                <w:szCs w:val="24"/>
              </w:rPr>
              <w:t xml:space="preserve">  Court-martial charges were preferred and the applicant submitted a Resignation In Lieu Of (RILO) trial by court-martial, which was approved and he was separated with a UOTHC discharge.  </w:t>
            </w:r>
          </w:p>
          <w:p w:rsidR="00F06D16" w:rsidRDefault="00F06D16" w:rsidP="00623732">
            <w:pPr>
              <w:suppressAutoHyphens/>
              <w:autoSpaceDE w:val="0"/>
              <w:autoSpaceDN w:val="0"/>
              <w:adjustRightInd w:val="0"/>
              <w:rPr>
                <w:b w:val="0"/>
                <w:color w:val="000000"/>
                <w:sz w:val="24"/>
                <w:szCs w:val="24"/>
              </w:rPr>
            </w:pPr>
          </w:p>
          <w:p w:rsidR="00F06D16" w:rsidRPr="00F06D16" w:rsidRDefault="00F06D16" w:rsidP="00F06D16">
            <w:pPr>
              <w:suppressAutoHyphens/>
              <w:autoSpaceDE w:val="0"/>
              <w:autoSpaceDN w:val="0"/>
              <w:adjustRightInd w:val="0"/>
              <w:rPr>
                <w:b w:val="0"/>
                <w:color w:val="000000"/>
                <w:sz w:val="24"/>
                <w:szCs w:val="24"/>
              </w:rPr>
            </w:pPr>
            <w:r>
              <w:rPr>
                <w:b w:val="0"/>
                <w:color w:val="000000"/>
                <w:sz w:val="24"/>
                <w:szCs w:val="24"/>
              </w:rPr>
              <w:t xml:space="preserve">A review of the medical record indicated the applicant was command referred for a mental health evaluation </w:t>
            </w:r>
            <w:r w:rsidR="00F24261">
              <w:rPr>
                <w:b w:val="0"/>
                <w:color w:val="000000"/>
                <w:sz w:val="24"/>
                <w:szCs w:val="24"/>
              </w:rPr>
              <w:t xml:space="preserve">prior to the incidents that led to his Article 15 for </w:t>
            </w:r>
            <w:r>
              <w:rPr>
                <w:b w:val="0"/>
                <w:color w:val="000000"/>
                <w:sz w:val="24"/>
                <w:szCs w:val="24"/>
              </w:rPr>
              <w:t xml:space="preserve">and </w:t>
            </w:r>
            <w:r w:rsidR="00F24261">
              <w:rPr>
                <w:b w:val="0"/>
                <w:color w:val="000000"/>
                <w:sz w:val="24"/>
                <w:szCs w:val="24"/>
              </w:rPr>
              <w:t xml:space="preserve">was subsequently </w:t>
            </w:r>
            <w:r>
              <w:rPr>
                <w:b w:val="0"/>
                <w:color w:val="000000"/>
                <w:sz w:val="24"/>
                <w:szCs w:val="24"/>
              </w:rPr>
              <w:t>returned to duty.  Additionally, after court-martial charges were preferred a sanity board evaluation was ordered and he was found fit to stand trial.  The sanity b</w:t>
            </w:r>
            <w:r w:rsidRPr="00F06D16">
              <w:rPr>
                <w:b w:val="0"/>
                <w:color w:val="000000"/>
                <w:sz w:val="24"/>
                <w:szCs w:val="24"/>
              </w:rPr>
              <w:t xml:space="preserve">oard found that he did not suffer from any severe mental </w:t>
            </w:r>
            <w:r w:rsidR="00F24261">
              <w:rPr>
                <w:b w:val="0"/>
                <w:color w:val="000000"/>
                <w:sz w:val="24"/>
                <w:szCs w:val="24"/>
              </w:rPr>
              <w:t xml:space="preserve">health </w:t>
            </w:r>
            <w:r w:rsidRPr="00F06D16">
              <w:rPr>
                <w:b w:val="0"/>
                <w:color w:val="000000"/>
                <w:sz w:val="24"/>
                <w:szCs w:val="24"/>
              </w:rPr>
              <w:t xml:space="preserve">disease or defect and his behaviors were attributed to </w:t>
            </w:r>
            <w:r>
              <w:rPr>
                <w:b w:val="0"/>
                <w:color w:val="000000"/>
                <w:sz w:val="24"/>
                <w:szCs w:val="24"/>
              </w:rPr>
              <w:t xml:space="preserve">unsuiting </w:t>
            </w:r>
            <w:r w:rsidRPr="00F06D16">
              <w:rPr>
                <w:b w:val="0"/>
                <w:color w:val="000000"/>
                <w:sz w:val="24"/>
                <w:szCs w:val="24"/>
              </w:rPr>
              <w:t>Narcissistic Personality traits</w:t>
            </w:r>
            <w:r w:rsidR="00F24261">
              <w:rPr>
                <w:b w:val="0"/>
                <w:color w:val="000000"/>
                <w:sz w:val="24"/>
                <w:szCs w:val="24"/>
              </w:rPr>
              <w:t xml:space="preserve"> that existed prior to, as well as </w:t>
            </w:r>
            <w:r>
              <w:rPr>
                <w:b w:val="0"/>
                <w:color w:val="000000"/>
                <w:sz w:val="24"/>
                <w:szCs w:val="24"/>
              </w:rPr>
              <w:t>in service</w:t>
            </w:r>
            <w:r w:rsidRPr="00F06D16">
              <w:rPr>
                <w:b w:val="0"/>
                <w:color w:val="000000"/>
                <w:sz w:val="24"/>
                <w:szCs w:val="24"/>
              </w:rPr>
              <w:t xml:space="preserve">. </w:t>
            </w:r>
          </w:p>
          <w:p w:rsidR="00752B02" w:rsidRDefault="00752B02" w:rsidP="00623732">
            <w:pPr>
              <w:suppressAutoHyphens/>
              <w:autoSpaceDE w:val="0"/>
              <w:autoSpaceDN w:val="0"/>
              <w:adjustRightInd w:val="0"/>
              <w:rPr>
                <w:color w:val="000000"/>
                <w:sz w:val="24"/>
                <w:szCs w:val="24"/>
              </w:rPr>
            </w:pPr>
          </w:p>
          <w:p w:rsidR="00A043FD" w:rsidRDefault="00F06D16" w:rsidP="00F06D16">
            <w:pPr>
              <w:rPr>
                <w:b w:val="0"/>
                <w:color w:val="000000"/>
                <w:sz w:val="24"/>
                <w:szCs w:val="24"/>
              </w:rPr>
            </w:pPr>
            <w:r w:rsidRPr="00F24261">
              <w:rPr>
                <w:b w:val="0"/>
                <w:color w:val="000000"/>
                <w:sz w:val="24"/>
                <w:szCs w:val="24"/>
              </w:rPr>
              <w:t xml:space="preserve">The DRB found the applicant’s contentions regarding the impropriety and inequity of his discharge without merit.  </w:t>
            </w:r>
            <w:r>
              <w:rPr>
                <w:b w:val="0"/>
                <w:color w:val="000000"/>
                <w:sz w:val="24"/>
                <w:szCs w:val="24"/>
              </w:rPr>
              <w:t xml:space="preserve">Although </w:t>
            </w:r>
            <w:r w:rsidRPr="00CE1503">
              <w:rPr>
                <w:b w:val="0"/>
                <w:sz w:val="24"/>
                <w:szCs w:val="24"/>
              </w:rPr>
              <w:t>a thorough review of the service record and input from the board’s psychiatrist</w:t>
            </w:r>
            <w:r>
              <w:rPr>
                <w:b w:val="0"/>
                <w:sz w:val="24"/>
                <w:szCs w:val="24"/>
              </w:rPr>
              <w:t>/</w:t>
            </w:r>
            <w:r>
              <w:t xml:space="preserve"> </w:t>
            </w:r>
            <w:r w:rsidRPr="0036405D">
              <w:rPr>
                <w:b w:val="0"/>
                <w:sz w:val="24"/>
                <w:szCs w:val="24"/>
              </w:rPr>
              <w:t>psychologist</w:t>
            </w:r>
            <w:r w:rsidRPr="00CE1503">
              <w:rPr>
                <w:b w:val="0"/>
                <w:sz w:val="24"/>
                <w:szCs w:val="24"/>
              </w:rPr>
              <w:t>, </w:t>
            </w:r>
            <w:r w:rsidR="009D6C19">
              <w:rPr>
                <w:b w:val="0"/>
                <w:sz w:val="24"/>
                <w:szCs w:val="24"/>
              </w:rPr>
              <w:t xml:space="preserve">revealed </w:t>
            </w:r>
            <w:r w:rsidRPr="00CE1503">
              <w:rPr>
                <w:b w:val="0"/>
                <w:sz w:val="24"/>
                <w:szCs w:val="24"/>
              </w:rPr>
              <w:t xml:space="preserve">the applicant’s mental health condition was a mitigating factor to </w:t>
            </w:r>
            <w:r w:rsidR="009D6C19">
              <w:rPr>
                <w:b w:val="0"/>
                <w:sz w:val="24"/>
                <w:szCs w:val="24"/>
              </w:rPr>
              <w:t>hi</w:t>
            </w:r>
            <w:r w:rsidRPr="00CE1503">
              <w:rPr>
                <w:b w:val="0"/>
                <w:sz w:val="24"/>
                <w:szCs w:val="24"/>
              </w:rPr>
              <w:t>s misconduct, it could not completely explain or excuse the misconduct sufficiently to warrant upgrading the discharge.</w:t>
            </w:r>
            <w:r>
              <w:rPr>
                <w:b w:val="0"/>
                <w:sz w:val="24"/>
                <w:szCs w:val="24"/>
              </w:rPr>
              <w:t xml:space="preserve">  </w:t>
            </w:r>
            <w:r w:rsidR="009D6C19">
              <w:rPr>
                <w:b w:val="0"/>
                <w:sz w:val="24"/>
                <w:szCs w:val="24"/>
              </w:rPr>
              <w:t>Therefore, t</w:t>
            </w:r>
            <w:r w:rsidR="00EE207F">
              <w:rPr>
                <w:b w:val="0"/>
                <w:color w:val="000000"/>
                <w:sz w:val="24"/>
                <w:szCs w:val="24"/>
              </w:rPr>
              <w:t>he board concluded the applicant’s misconduct was a significant departure from the conduct expected of all military members</w:t>
            </w:r>
            <w:r w:rsidR="00F141CF">
              <w:rPr>
                <w:b w:val="0"/>
                <w:color w:val="000000"/>
                <w:sz w:val="24"/>
                <w:szCs w:val="24"/>
              </w:rPr>
              <w:t>.</w:t>
            </w:r>
            <w:r>
              <w:rPr>
                <w:b w:val="0"/>
                <w:color w:val="000000"/>
                <w:sz w:val="24"/>
                <w:szCs w:val="24"/>
              </w:rPr>
              <w:t xml:space="preserve">  </w:t>
            </w:r>
            <w:r w:rsidR="00F141CF">
              <w:rPr>
                <w:b w:val="0"/>
                <w:color w:val="000000"/>
                <w:sz w:val="24"/>
                <w:szCs w:val="24"/>
              </w:rPr>
              <w:t xml:space="preserve"> </w:t>
            </w:r>
            <w:r w:rsidR="009D6C19">
              <w:rPr>
                <w:b w:val="0"/>
                <w:color w:val="000000"/>
                <w:sz w:val="24"/>
                <w:szCs w:val="24"/>
              </w:rPr>
              <w:t>Finally, u</w:t>
            </w:r>
            <w:r w:rsidRPr="00F06D16">
              <w:rPr>
                <w:b w:val="0"/>
                <w:color w:val="000000"/>
                <w:sz w:val="24"/>
                <w:szCs w:val="24"/>
              </w:rPr>
              <w:t xml:space="preserve">nder DoDI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w:t>
            </w:r>
            <w:r w:rsidR="00F141CF">
              <w:rPr>
                <w:b w:val="0"/>
                <w:color w:val="000000"/>
                <w:sz w:val="24"/>
                <w:szCs w:val="24"/>
              </w:rPr>
              <w:t xml:space="preserve"> </w:t>
            </w:r>
          </w:p>
          <w:p w:rsidR="001151A5" w:rsidRDefault="001151A5" w:rsidP="00623732">
            <w:pPr>
              <w:tabs>
                <w:tab w:val="left" w:pos="6930"/>
              </w:tabs>
              <w:suppressAutoHyphens/>
              <w:autoSpaceDE w:val="0"/>
              <w:autoSpaceDN w:val="0"/>
              <w:adjustRightInd w:val="0"/>
              <w:rPr>
                <w:bCs/>
                <w:color w:val="000000"/>
                <w:sz w:val="24"/>
                <w:szCs w:val="24"/>
              </w:rPr>
            </w:pPr>
          </w:p>
          <w:p w:rsidR="006E4386" w:rsidRDefault="00F141CF" w:rsidP="007C0AA1">
            <w:pPr>
              <w:tabs>
                <w:tab w:val="left" w:pos="6930"/>
              </w:tabs>
              <w:suppressAutoHyphens/>
              <w:autoSpaceDE w:val="0"/>
              <w:autoSpaceDN w:val="0"/>
              <w:adjustRightInd w:val="0"/>
              <w:rPr>
                <w:b w:val="0"/>
                <w:color w:val="000000"/>
                <w:sz w:val="24"/>
                <w:szCs w:val="24"/>
              </w:rPr>
            </w:pPr>
            <w:r w:rsidRPr="007C0AA1">
              <w:rPr>
                <w:bCs/>
                <w:color w:val="000000"/>
                <w:sz w:val="24"/>
                <w:szCs w:val="24"/>
              </w:rPr>
              <w:t>CONCLUSION:</w:t>
            </w:r>
            <w:r w:rsidR="007C0AA1">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7C0AA1">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7C0AA1">
              <w:rPr>
                <w:b w:val="0"/>
                <w:bCs/>
                <w:color w:val="000000"/>
                <w:sz w:val="24"/>
                <w:szCs w:val="24"/>
              </w:rPr>
              <w:t xml:space="preserve">The </w:t>
            </w:r>
            <w:r w:rsidR="00503081" w:rsidRPr="007C0AA1">
              <w:rPr>
                <w:b w:val="0"/>
                <w:bCs/>
                <w:color w:val="000000"/>
                <w:sz w:val="24"/>
                <w:szCs w:val="24"/>
              </w:rPr>
              <w:t>DR</w:t>
            </w:r>
            <w:r w:rsidRPr="007C0AA1">
              <w:rPr>
                <w:b w:val="0"/>
                <w:bCs/>
                <w:color w:val="000000"/>
                <w:sz w:val="24"/>
                <w:szCs w:val="24"/>
              </w:rPr>
              <w:t xml:space="preserve">B results were approved </w:t>
            </w:r>
            <w:r w:rsidRPr="007C0AA1">
              <w:rPr>
                <w:b w:val="0"/>
                <w:bCs/>
                <w:sz w:val="24"/>
                <w:szCs w:val="24"/>
              </w:rPr>
              <w:t xml:space="preserve">by the </w:t>
            </w:r>
            <w:r w:rsidR="00503081" w:rsidRPr="007C0AA1">
              <w:rPr>
                <w:b w:val="0"/>
                <w:bCs/>
                <w:sz w:val="24"/>
                <w:szCs w:val="24"/>
              </w:rPr>
              <w:t>b</w:t>
            </w:r>
            <w:r w:rsidRPr="007C0AA1">
              <w:rPr>
                <w:b w:val="0"/>
                <w:bCs/>
                <w:sz w:val="24"/>
                <w:szCs w:val="24"/>
              </w:rPr>
              <w:t xml:space="preserve">oard </w:t>
            </w:r>
            <w:r w:rsidR="00503081" w:rsidRPr="007C0AA1">
              <w:rPr>
                <w:b w:val="0"/>
                <w:bCs/>
                <w:sz w:val="24"/>
                <w:szCs w:val="24"/>
              </w:rPr>
              <w:t>p</w:t>
            </w:r>
            <w:r w:rsidRPr="007E61E4">
              <w:rPr>
                <w:b w:val="0"/>
                <w:bCs/>
                <w:sz w:val="24"/>
                <w:szCs w:val="24"/>
              </w:rPr>
              <w:t xml:space="preserve">resident on </w:t>
            </w:r>
            <w:r w:rsidR="007C0AA1" w:rsidRPr="007E61E4">
              <w:rPr>
                <w:b w:val="0"/>
                <w:bCs/>
                <w:sz w:val="24"/>
                <w:szCs w:val="24"/>
              </w:rPr>
              <w:t>2</w:t>
            </w:r>
            <w:r w:rsidR="00C12EC3" w:rsidRPr="007E61E4">
              <w:rPr>
                <w:b w:val="0"/>
                <w:bCs/>
                <w:sz w:val="24"/>
                <w:szCs w:val="24"/>
              </w:rPr>
              <w:t>5</w:t>
            </w:r>
            <w:r w:rsidR="007C0AA1" w:rsidRPr="007E61E4">
              <w:rPr>
                <w:b w:val="0"/>
                <w:bCs/>
                <w:sz w:val="24"/>
                <w:szCs w:val="24"/>
              </w:rPr>
              <w:t xml:space="preserve"> Jun 2020</w:t>
            </w:r>
            <w:r w:rsidRPr="007E61E4">
              <w:rPr>
                <w:b w:val="0"/>
                <w:bCs/>
                <w:sz w:val="24"/>
                <w:szCs w:val="24"/>
              </w:rPr>
              <w:t xml:space="preserve">.  </w:t>
            </w:r>
            <w:r w:rsidR="00221D18" w:rsidRPr="007E61E4">
              <w:rPr>
                <w:b w:val="0"/>
                <w:bCs/>
                <w:sz w:val="24"/>
                <w:szCs w:val="24"/>
              </w:rPr>
              <w:t>If desired, t</w:t>
            </w:r>
            <w:r w:rsidRPr="007E61E4">
              <w:rPr>
                <w:b w:val="0"/>
                <w:bCs/>
                <w:sz w:val="24"/>
                <w:szCs w:val="24"/>
              </w:rPr>
              <w:t xml:space="preserve">he applicant can request a list of the </w:t>
            </w:r>
            <w:r w:rsidR="00503081" w:rsidRPr="007E61E4">
              <w:rPr>
                <w:b w:val="0"/>
                <w:bCs/>
                <w:sz w:val="24"/>
                <w:szCs w:val="24"/>
              </w:rPr>
              <w:t xml:space="preserve">board </w:t>
            </w:r>
            <w:r w:rsidRPr="007E61E4">
              <w:rPr>
                <w:b w:val="0"/>
                <w:bCs/>
                <w:sz w:val="24"/>
                <w:szCs w:val="24"/>
              </w:rPr>
              <w:t xml:space="preserve">members </w:t>
            </w:r>
            <w:r w:rsidR="00503081" w:rsidRPr="007E61E4">
              <w:rPr>
                <w:b w:val="0"/>
                <w:bCs/>
                <w:sz w:val="24"/>
                <w:szCs w:val="24"/>
              </w:rPr>
              <w:t xml:space="preserve">and their votes </w:t>
            </w:r>
            <w:r w:rsidRPr="007E61E4">
              <w:rPr>
                <w:b w:val="0"/>
                <w:bCs/>
                <w:sz w:val="24"/>
                <w:szCs w:val="24"/>
              </w:rPr>
              <w:t>by writi</w:t>
            </w:r>
            <w:r w:rsidRPr="007C0AA1">
              <w:rPr>
                <w:b w:val="0"/>
                <w:bCs/>
                <w:sz w:val="24"/>
                <w:szCs w:val="24"/>
              </w:rPr>
              <w:t xml:space="preserve">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7C0AA1" w:rsidRDefault="00F141CF" w:rsidP="00623732">
            <w:pPr>
              <w:tabs>
                <w:tab w:val="left" w:pos="6930"/>
              </w:tabs>
              <w:suppressAutoHyphens/>
              <w:autoSpaceDE w:val="0"/>
              <w:autoSpaceDN w:val="0"/>
              <w:adjustRightInd w:val="0"/>
              <w:rPr>
                <w:b w:val="0"/>
                <w:color w:val="000000"/>
                <w:sz w:val="24"/>
                <w:szCs w:val="24"/>
              </w:rPr>
            </w:pPr>
            <w:r w:rsidRPr="007C0AA1">
              <w:rPr>
                <w:b w:val="0"/>
                <w:color w:val="000000"/>
                <w:sz w:val="24"/>
                <w:szCs w:val="24"/>
              </w:rPr>
              <w:t>Attachment:</w:t>
            </w:r>
          </w:p>
          <w:p w:rsidR="00243C1B" w:rsidRPr="00243C1B" w:rsidRDefault="000A3E29" w:rsidP="00623732">
            <w:pPr>
              <w:pStyle w:val="Heading4"/>
            </w:pPr>
            <w:r w:rsidRPr="007C0AA1">
              <w:rPr>
                <w:color w:val="000000"/>
                <w:szCs w:val="24"/>
              </w:rPr>
              <w:t>Examiner's Brief (Applicant Only)</w:t>
            </w:r>
          </w:p>
        </w:tc>
        <w:bookmarkStart w:id="0" w:name="_GoBack"/>
        <w:bookmarkEnd w:id="0"/>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FAE" w:rsidRDefault="009C4FAE" w:rsidP="00ED355A">
      <w:r>
        <w:separator/>
      </w:r>
    </w:p>
  </w:endnote>
  <w:endnote w:type="continuationSeparator" w:id="0">
    <w:p w:rsidR="009C4FAE" w:rsidRDefault="009C4FAE" w:rsidP="00ED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FAE" w:rsidRDefault="009C4FAE" w:rsidP="00ED355A">
      <w:r>
        <w:separator/>
      </w:r>
    </w:p>
  </w:footnote>
  <w:footnote w:type="continuationSeparator" w:id="0">
    <w:p w:rsidR="009C4FAE" w:rsidRDefault="009C4FAE" w:rsidP="00ED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52B02"/>
    <w:rsid w:val="00791D10"/>
    <w:rsid w:val="007C0AA1"/>
    <w:rsid w:val="007C57B4"/>
    <w:rsid w:val="007E61E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C4FAE"/>
    <w:rsid w:val="009D6C19"/>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172C"/>
    <w:rsid w:val="00BF4443"/>
    <w:rsid w:val="00C12EC3"/>
    <w:rsid w:val="00C25AA9"/>
    <w:rsid w:val="00C976E5"/>
    <w:rsid w:val="00CB21C0"/>
    <w:rsid w:val="00CC0001"/>
    <w:rsid w:val="00CC50AF"/>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C4128"/>
    <w:rsid w:val="00ED355A"/>
    <w:rsid w:val="00EE207F"/>
    <w:rsid w:val="00EF7BFF"/>
    <w:rsid w:val="00F06D16"/>
    <w:rsid w:val="00F12FCE"/>
    <w:rsid w:val="00F141CF"/>
    <w:rsid w:val="00F21165"/>
    <w:rsid w:val="00F225A5"/>
    <w:rsid w:val="00F23013"/>
    <w:rsid w:val="00F24261"/>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ED355A"/>
    <w:pPr>
      <w:tabs>
        <w:tab w:val="center" w:pos="4680"/>
        <w:tab w:val="right" w:pos="9360"/>
      </w:tabs>
    </w:pPr>
  </w:style>
  <w:style w:type="character" w:customStyle="1" w:styleId="HeaderChar">
    <w:name w:val="Header Char"/>
    <w:basedOn w:val="DefaultParagraphFont"/>
    <w:link w:val="Header"/>
    <w:rsid w:val="00ED355A"/>
    <w:rPr>
      <w:b/>
    </w:rPr>
  </w:style>
  <w:style w:type="paragraph" w:styleId="Footer">
    <w:name w:val="footer"/>
    <w:basedOn w:val="Normal"/>
    <w:link w:val="FooterChar"/>
    <w:rsid w:val="00ED355A"/>
    <w:pPr>
      <w:tabs>
        <w:tab w:val="center" w:pos="4680"/>
        <w:tab w:val="right" w:pos="9360"/>
      </w:tabs>
    </w:pPr>
  </w:style>
  <w:style w:type="character" w:customStyle="1" w:styleId="FooterChar">
    <w:name w:val="Footer Char"/>
    <w:basedOn w:val="DefaultParagraphFont"/>
    <w:link w:val="Footer"/>
    <w:rsid w:val="00ED355A"/>
    <w:rPr>
      <w:b/>
    </w:rPr>
  </w:style>
  <w:style w:type="paragraph" w:styleId="BalloonText">
    <w:name w:val="Balloon Text"/>
    <w:basedOn w:val="Normal"/>
    <w:link w:val="BalloonTextChar"/>
    <w:rsid w:val="007E61E4"/>
    <w:rPr>
      <w:rFonts w:ascii="Segoe UI" w:hAnsi="Segoe UI" w:cs="Segoe UI"/>
      <w:sz w:val="18"/>
      <w:szCs w:val="18"/>
    </w:rPr>
  </w:style>
  <w:style w:type="character" w:customStyle="1" w:styleId="BalloonTextChar">
    <w:name w:val="Balloon Text Char"/>
    <w:basedOn w:val="DefaultParagraphFont"/>
    <w:link w:val="BalloonText"/>
    <w:rsid w:val="007E61E4"/>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5451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2020-06-30T12:36:00Z</dcterms:created>
  <dcterms:modified xsi:type="dcterms:W3CDTF">2020-06-30T12:36:00Z</dcterms:modified>
</cp:coreProperties>
</file>