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B078D3" w:rsidRPr="00B078D3">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B078D3" w:rsidRDefault="00DC2098" w:rsidP="00BF4443">
            <w:pPr>
              <w:pStyle w:val="BodyText"/>
              <w:rPr>
                <w:b/>
              </w:rPr>
            </w:pPr>
            <w:r w:rsidRPr="00B078D3">
              <w:t xml:space="preserve">                                                                                                                                                     </w:t>
            </w:r>
            <w:r w:rsidRPr="00B078D3">
              <w:rPr>
                <w:b/>
              </w:rPr>
              <w:t xml:space="preserve">AIR FORCE DISCHARGE REVIEW BOARD DECISIONAL </w:t>
            </w:r>
            <w:r w:rsidR="000E4C20" w:rsidRPr="00B078D3">
              <w:rPr>
                <w:b/>
              </w:rPr>
              <w:t>DOCUMENT</w:t>
            </w:r>
            <w:r w:rsidRPr="00B078D3">
              <w:rPr>
                <w:b/>
              </w:rPr>
              <w:t xml:space="preserve">  </w:t>
            </w:r>
          </w:p>
          <w:p w:rsidR="00DC2098" w:rsidRPr="00B078D3"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B078D3" w:rsidRDefault="00DC2098">
            <w:pPr>
              <w:pStyle w:val="Heading1"/>
            </w:pPr>
            <w:r w:rsidRPr="00B078D3">
              <w:t>CASE NUMBER</w:t>
            </w:r>
          </w:p>
          <w:p w:rsidR="00DC2098" w:rsidRPr="00B078D3" w:rsidRDefault="00DC2098"/>
          <w:p w:rsidR="00DC2098" w:rsidRPr="00B078D3" w:rsidRDefault="00DC2098" w:rsidP="00B010ED">
            <w:pPr>
              <w:rPr>
                <w:sz w:val="24"/>
                <w:szCs w:val="24"/>
              </w:rPr>
            </w:pPr>
            <w:r w:rsidRPr="00B078D3">
              <w:rPr>
                <w:sz w:val="24"/>
                <w:szCs w:val="24"/>
              </w:rPr>
              <w:t xml:space="preserve"> </w:t>
            </w:r>
            <w:r w:rsidR="00B010ED" w:rsidRPr="00B078D3">
              <w:rPr>
                <w:sz w:val="24"/>
                <w:szCs w:val="24"/>
              </w:rPr>
              <w:t>FD-2020-00023</w:t>
            </w:r>
            <w:r w:rsidRPr="00B078D3">
              <w:rPr>
                <w:bCs/>
                <w:sz w:val="24"/>
                <w:szCs w:val="24"/>
              </w:rPr>
              <w:fldChar w:fldCharType="begin"/>
            </w:r>
            <w:r w:rsidRPr="00B078D3">
              <w:rPr>
                <w:bCs/>
                <w:sz w:val="24"/>
                <w:szCs w:val="24"/>
              </w:rPr>
              <w:instrText>MERGEFIELD DocketNumber</w:instrText>
            </w:r>
            <w:r w:rsidRPr="00B078D3">
              <w:rPr>
                <w:bCs/>
                <w:sz w:val="24"/>
                <w:szCs w:val="24"/>
              </w:rPr>
              <w:fldChar w:fldCharType="end"/>
            </w:r>
          </w:p>
        </w:tc>
      </w:tr>
      <w:tr w:rsidR="00243C1B" w:rsidRPr="00B078D3"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B078D3" w:rsidRDefault="00243C1B" w:rsidP="00BF4443">
            <w:pPr>
              <w:ind w:left="1440" w:firstLine="720"/>
              <w:rPr>
                <w:b w:val="0"/>
                <w:sz w:val="24"/>
              </w:rPr>
            </w:pPr>
            <w:r w:rsidRPr="00B078D3">
              <w:rPr>
                <w:sz w:val="24"/>
              </w:rPr>
              <w:tab/>
            </w:r>
            <w:r w:rsidRPr="00B078D3">
              <w:rPr>
                <w:sz w:val="24"/>
              </w:rPr>
              <w:tab/>
            </w:r>
            <w:r w:rsidRPr="00B078D3">
              <w:rPr>
                <w:sz w:val="24"/>
              </w:rPr>
              <w:tab/>
            </w:r>
            <w:r w:rsidRPr="00B078D3">
              <w:rPr>
                <w:sz w:val="24"/>
              </w:rPr>
              <w:tab/>
            </w:r>
            <w:r w:rsidRPr="00B078D3">
              <w:rPr>
                <w:sz w:val="24"/>
              </w:rPr>
              <w:tab/>
            </w:r>
          </w:p>
          <w:p w:rsidR="00F141CF" w:rsidRPr="00B078D3" w:rsidRDefault="00F141CF" w:rsidP="00623732">
            <w:pPr>
              <w:suppressAutoHyphens/>
              <w:autoSpaceDE w:val="0"/>
              <w:autoSpaceDN w:val="0"/>
              <w:adjustRightInd w:val="0"/>
              <w:rPr>
                <w:b w:val="0"/>
                <w:sz w:val="24"/>
                <w:szCs w:val="24"/>
              </w:rPr>
            </w:pPr>
            <w:r w:rsidRPr="00B078D3">
              <w:rPr>
                <w:bCs/>
                <w:sz w:val="24"/>
                <w:szCs w:val="24"/>
              </w:rPr>
              <w:t xml:space="preserve">GENERAL:  </w:t>
            </w:r>
            <w:r w:rsidRPr="00B078D3">
              <w:rPr>
                <w:b w:val="0"/>
                <w:sz w:val="24"/>
                <w:szCs w:val="24"/>
              </w:rPr>
              <w:t xml:space="preserve">The applicant </w:t>
            </w:r>
            <w:r w:rsidR="000E4C20" w:rsidRPr="00B078D3">
              <w:rPr>
                <w:b w:val="0"/>
                <w:sz w:val="24"/>
                <w:szCs w:val="24"/>
              </w:rPr>
              <w:t xml:space="preserve">was discharged on </w:t>
            </w:r>
            <w:r w:rsidR="00B010ED" w:rsidRPr="00B078D3">
              <w:rPr>
                <w:b w:val="0"/>
                <w:sz w:val="24"/>
                <w:szCs w:val="24"/>
              </w:rPr>
              <w:t>11 Jun 10</w:t>
            </w:r>
            <w:r w:rsidR="000E4C20" w:rsidRPr="00B078D3">
              <w:rPr>
                <w:b w:val="0"/>
                <w:sz w:val="24"/>
                <w:szCs w:val="24"/>
              </w:rPr>
              <w:t xml:space="preserve"> </w:t>
            </w:r>
            <w:r w:rsidR="00FA013D" w:rsidRPr="00B078D3">
              <w:rPr>
                <w:b w:val="0"/>
                <w:sz w:val="24"/>
                <w:szCs w:val="24"/>
              </w:rPr>
              <w:t xml:space="preserve">in accordance with </w:t>
            </w:r>
            <w:r w:rsidR="000E4C20" w:rsidRPr="00B078D3">
              <w:rPr>
                <w:b w:val="0"/>
                <w:sz w:val="24"/>
                <w:szCs w:val="24"/>
              </w:rPr>
              <w:t>AFI 36-3208 with a</w:t>
            </w:r>
            <w:r w:rsidR="00B010ED" w:rsidRPr="00B078D3">
              <w:rPr>
                <w:b w:val="0"/>
                <w:sz w:val="24"/>
                <w:szCs w:val="24"/>
              </w:rPr>
              <w:t xml:space="preserve"> </w:t>
            </w:r>
            <w:r w:rsidR="000E4C20" w:rsidRPr="00B078D3">
              <w:rPr>
                <w:b w:val="0"/>
                <w:sz w:val="24"/>
                <w:szCs w:val="24"/>
              </w:rPr>
              <w:t>General discharge for Misconduct (</w:t>
            </w:r>
            <w:r w:rsidR="00B010ED" w:rsidRPr="00B078D3">
              <w:rPr>
                <w:b w:val="0"/>
                <w:sz w:val="24"/>
                <w:szCs w:val="24"/>
              </w:rPr>
              <w:t>Other)</w:t>
            </w:r>
            <w:r w:rsidR="000E4C20" w:rsidRPr="00B078D3">
              <w:rPr>
                <w:b w:val="0"/>
                <w:sz w:val="24"/>
                <w:szCs w:val="24"/>
              </w:rPr>
              <w:t xml:space="preserve">.  The applicant </w:t>
            </w:r>
            <w:r w:rsidRPr="00B078D3">
              <w:rPr>
                <w:b w:val="0"/>
                <w:sz w:val="24"/>
                <w:szCs w:val="24"/>
              </w:rPr>
              <w:t>appeal</w:t>
            </w:r>
            <w:r w:rsidR="000E4C20" w:rsidRPr="00B078D3">
              <w:rPr>
                <w:b w:val="0"/>
                <w:sz w:val="24"/>
                <w:szCs w:val="24"/>
              </w:rPr>
              <w:t>ed</w:t>
            </w:r>
            <w:r w:rsidR="00102916" w:rsidRPr="00B078D3">
              <w:rPr>
                <w:b w:val="0"/>
                <w:sz w:val="24"/>
                <w:szCs w:val="24"/>
              </w:rPr>
              <w:t xml:space="preserve"> for </w:t>
            </w:r>
            <w:r w:rsidR="000E4C20" w:rsidRPr="00B078D3">
              <w:rPr>
                <w:b w:val="0"/>
                <w:sz w:val="24"/>
                <w:szCs w:val="24"/>
              </w:rPr>
              <w:t xml:space="preserve">an </w:t>
            </w:r>
            <w:r w:rsidR="00102916" w:rsidRPr="00B078D3">
              <w:rPr>
                <w:b w:val="0"/>
                <w:sz w:val="24"/>
                <w:szCs w:val="24"/>
              </w:rPr>
              <w:t xml:space="preserve">upgrade of </w:t>
            </w:r>
            <w:r w:rsidR="00E42888" w:rsidRPr="00B078D3">
              <w:rPr>
                <w:b w:val="0"/>
                <w:sz w:val="24"/>
                <w:szCs w:val="24"/>
              </w:rPr>
              <w:t>his</w:t>
            </w:r>
            <w:r w:rsidR="00D91C32" w:rsidRPr="00B078D3">
              <w:rPr>
                <w:b w:val="0"/>
                <w:sz w:val="24"/>
                <w:szCs w:val="24"/>
              </w:rPr>
              <w:t xml:space="preserve"> </w:t>
            </w:r>
            <w:r w:rsidR="00102916" w:rsidRPr="00B078D3">
              <w:rPr>
                <w:b w:val="0"/>
                <w:sz w:val="24"/>
                <w:szCs w:val="24"/>
              </w:rPr>
              <w:t>discharge</w:t>
            </w:r>
            <w:r w:rsidR="002C0ACE" w:rsidRPr="00B078D3">
              <w:rPr>
                <w:b w:val="0"/>
                <w:sz w:val="24"/>
                <w:szCs w:val="24"/>
              </w:rPr>
              <w:t xml:space="preserve"> characterization </w:t>
            </w:r>
            <w:r w:rsidR="0080006B" w:rsidRPr="00B078D3">
              <w:rPr>
                <w:b w:val="0"/>
                <w:sz w:val="24"/>
                <w:szCs w:val="24"/>
              </w:rPr>
              <w:t>to Honorable</w:t>
            </w:r>
            <w:r w:rsidR="000E4C20" w:rsidRPr="00B078D3">
              <w:rPr>
                <w:b w:val="0"/>
                <w:sz w:val="24"/>
                <w:szCs w:val="24"/>
              </w:rPr>
              <w:t xml:space="preserve">, </w:t>
            </w:r>
            <w:r w:rsidR="00B010ED" w:rsidRPr="00B078D3">
              <w:rPr>
                <w:b w:val="0"/>
                <w:sz w:val="24"/>
                <w:szCs w:val="24"/>
              </w:rPr>
              <w:t xml:space="preserve">and </w:t>
            </w:r>
            <w:r w:rsidR="000E4C20" w:rsidRPr="00B078D3">
              <w:rPr>
                <w:b w:val="0"/>
                <w:sz w:val="24"/>
                <w:szCs w:val="24"/>
              </w:rPr>
              <w:t>a change to the</w:t>
            </w:r>
            <w:r w:rsidR="001770AB" w:rsidRPr="00B078D3">
              <w:rPr>
                <w:b w:val="0"/>
                <w:sz w:val="24"/>
                <w:szCs w:val="24"/>
              </w:rPr>
              <w:t xml:space="preserve"> discharge</w:t>
            </w:r>
            <w:r w:rsidR="000E4C20" w:rsidRPr="00B078D3">
              <w:rPr>
                <w:b w:val="0"/>
                <w:sz w:val="24"/>
                <w:szCs w:val="24"/>
              </w:rPr>
              <w:t xml:space="preserve"> </w:t>
            </w:r>
            <w:r w:rsidR="00637506" w:rsidRPr="00B078D3">
              <w:rPr>
                <w:b w:val="0"/>
                <w:sz w:val="24"/>
                <w:szCs w:val="24"/>
              </w:rPr>
              <w:t xml:space="preserve">narrative </w:t>
            </w:r>
            <w:r w:rsidR="000E4C20" w:rsidRPr="00B078D3">
              <w:rPr>
                <w:b w:val="0"/>
                <w:sz w:val="24"/>
                <w:szCs w:val="24"/>
              </w:rPr>
              <w:t>reason.</w:t>
            </w:r>
            <w:r w:rsidR="00B439B9" w:rsidRPr="00B078D3">
              <w:rPr>
                <w:b w:val="0"/>
                <w:sz w:val="24"/>
                <w:szCs w:val="24"/>
              </w:rPr>
              <w:t xml:space="preserve">    </w:t>
            </w:r>
          </w:p>
          <w:p w:rsidR="004F62BA" w:rsidRPr="00B078D3" w:rsidRDefault="004F62BA" w:rsidP="00623732">
            <w:pPr>
              <w:suppressAutoHyphens/>
              <w:autoSpaceDE w:val="0"/>
              <w:autoSpaceDN w:val="0"/>
              <w:adjustRightInd w:val="0"/>
              <w:ind w:left="720"/>
              <w:rPr>
                <w:b w:val="0"/>
                <w:sz w:val="24"/>
                <w:szCs w:val="24"/>
              </w:rPr>
            </w:pPr>
          </w:p>
          <w:p w:rsidR="0039572D" w:rsidRPr="00B078D3" w:rsidRDefault="0039572D" w:rsidP="00623732">
            <w:pPr>
              <w:suppressAutoHyphens/>
              <w:autoSpaceDE w:val="0"/>
              <w:autoSpaceDN w:val="0"/>
              <w:adjustRightInd w:val="0"/>
              <w:rPr>
                <w:sz w:val="24"/>
                <w:szCs w:val="24"/>
              </w:rPr>
            </w:pPr>
            <w:r w:rsidRPr="00B078D3">
              <w:rPr>
                <w:b w:val="0"/>
                <w:sz w:val="24"/>
                <w:szCs w:val="24"/>
              </w:rPr>
              <w:t xml:space="preserve">The applicant appeared and testified before the Discharge Review Board (DRB), with / without counsel, via video teleconference using VIDYO Cloud Connect between Joint Base Andrews, MD, and applicant’s home address on </w:t>
            </w:r>
            <w:r w:rsidR="00B010ED" w:rsidRPr="00B078D3">
              <w:rPr>
                <w:b w:val="0"/>
                <w:sz w:val="24"/>
                <w:szCs w:val="24"/>
              </w:rPr>
              <w:t>18 Aug 20</w:t>
            </w:r>
            <w:r w:rsidRPr="00B078D3">
              <w:rPr>
                <w:b w:val="0"/>
                <w:sz w:val="24"/>
                <w:szCs w:val="24"/>
              </w:rPr>
              <w:t xml:space="preserve">.  A witness was were present and testified on the applicant’s behalf.  The following additional exhibits were submitted at the hearing:  </w:t>
            </w:r>
            <w:r w:rsidR="00834CF7" w:rsidRPr="00B078D3">
              <w:rPr>
                <w:b w:val="0"/>
                <w:sz w:val="24"/>
                <w:szCs w:val="24"/>
              </w:rPr>
              <w:t>Air Force Times article.</w:t>
            </w:r>
          </w:p>
          <w:p w:rsidR="0039572D" w:rsidRPr="00B078D3" w:rsidRDefault="0039572D" w:rsidP="00623732">
            <w:pPr>
              <w:suppressAutoHyphens/>
              <w:autoSpaceDE w:val="0"/>
              <w:autoSpaceDN w:val="0"/>
              <w:adjustRightInd w:val="0"/>
              <w:rPr>
                <w:sz w:val="24"/>
                <w:szCs w:val="24"/>
              </w:rPr>
            </w:pPr>
          </w:p>
          <w:p w:rsidR="001830E5" w:rsidRPr="00B078D3" w:rsidRDefault="001830E5" w:rsidP="001830E5">
            <w:pPr>
              <w:suppressAutoHyphens/>
              <w:autoSpaceDE w:val="0"/>
              <w:autoSpaceDN w:val="0"/>
              <w:adjustRightInd w:val="0"/>
              <w:rPr>
                <w:b w:val="0"/>
                <w:sz w:val="24"/>
                <w:szCs w:val="24"/>
              </w:rPr>
            </w:pPr>
            <w:r w:rsidRPr="00B078D3">
              <w:rPr>
                <w:b w:val="0"/>
                <w:sz w:val="24"/>
                <w:szCs w:val="24"/>
              </w:rPr>
              <w:t>Pursuant to 10 USC §1553, the board included a member who is a psychiatrist</w:t>
            </w:r>
            <w:r w:rsidR="0036405D" w:rsidRPr="00B078D3">
              <w:rPr>
                <w:b w:val="0"/>
                <w:sz w:val="24"/>
                <w:szCs w:val="24"/>
              </w:rPr>
              <w:t>/</w:t>
            </w:r>
            <w:r w:rsidR="0036405D" w:rsidRPr="00B078D3">
              <w:t xml:space="preserve"> </w:t>
            </w:r>
            <w:r w:rsidR="0036405D" w:rsidRPr="00B078D3">
              <w:rPr>
                <w:b w:val="0"/>
                <w:sz w:val="24"/>
                <w:szCs w:val="24"/>
              </w:rPr>
              <w:t>psychologist</w:t>
            </w:r>
            <w:r w:rsidRPr="00B078D3">
              <w:rPr>
                <w:b w:val="0"/>
                <w:sz w:val="24"/>
                <w:szCs w:val="24"/>
              </w:rPr>
              <w:t xml:space="preserve"> with training on mental health issues connected with post-traumatic stress disorder (PTSD) or traumatic brain injury (TBI), and training on mental health disorders.</w:t>
            </w:r>
          </w:p>
          <w:p w:rsidR="00D61706" w:rsidRPr="00B078D3" w:rsidRDefault="00D61706" w:rsidP="00623732">
            <w:pPr>
              <w:suppressAutoHyphens/>
              <w:autoSpaceDE w:val="0"/>
              <w:autoSpaceDN w:val="0"/>
              <w:adjustRightInd w:val="0"/>
              <w:rPr>
                <w:b w:val="0"/>
                <w:sz w:val="24"/>
                <w:szCs w:val="24"/>
              </w:rPr>
            </w:pPr>
          </w:p>
          <w:p w:rsidR="00717CE9" w:rsidRPr="00B078D3" w:rsidRDefault="00717CE9" w:rsidP="00623732">
            <w:pPr>
              <w:suppressAutoHyphens/>
              <w:autoSpaceDE w:val="0"/>
              <w:autoSpaceDN w:val="0"/>
              <w:adjustRightInd w:val="0"/>
              <w:rPr>
                <w:b w:val="0"/>
                <w:sz w:val="24"/>
                <w:szCs w:val="24"/>
              </w:rPr>
            </w:pPr>
            <w:r w:rsidRPr="00B078D3">
              <w:rPr>
                <w:b w:val="0"/>
                <w:sz w:val="24"/>
                <w:szCs w:val="24"/>
              </w:rPr>
              <w:t xml:space="preserve">The attached </w:t>
            </w:r>
            <w:r w:rsidR="00B439B9" w:rsidRPr="00B078D3">
              <w:rPr>
                <w:b w:val="0"/>
                <w:sz w:val="24"/>
                <w:szCs w:val="24"/>
              </w:rPr>
              <w:t xml:space="preserve">examiner’s </w:t>
            </w:r>
            <w:r w:rsidRPr="00B078D3">
              <w:rPr>
                <w:b w:val="0"/>
                <w:sz w:val="24"/>
                <w:szCs w:val="24"/>
              </w:rPr>
              <w:t xml:space="preserve">brief </w:t>
            </w:r>
            <w:r w:rsidR="007F45E6" w:rsidRPr="00B078D3">
              <w:rPr>
                <w:b w:val="0"/>
                <w:sz w:val="24"/>
                <w:szCs w:val="24"/>
              </w:rPr>
              <w:t xml:space="preserve">(provided to applicant only), extracted from available service records, </w:t>
            </w:r>
            <w:r w:rsidRPr="00B078D3">
              <w:rPr>
                <w:b w:val="0"/>
                <w:sz w:val="24"/>
                <w:szCs w:val="24"/>
              </w:rPr>
              <w:t xml:space="preserve">contains pertinent data </w:t>
            </w:r>
            <w:r w:rsidR="00F554B0" w:rsidRPr="00B078D3">
              <w:rPr>
                <w:b w:val="0"/>
                <w:sz w:val="24"/>
                <w:szCs w:val="24"/>
              </w:rPr>
              <w:t xml:space="preserve">regarding the circumstances and character of the applicant’s </w:t>
            </w:r>
            <w:r w:rsidR="007F45E6" w:rsidRPr="00B078D3">
              <w:rPr>
                <w:b w:val="0"/>
                <w:sz w:val="24"/>
                <w:szCs w:val="24"/>
              </w:rPr>
              <w:t xml:space="preserve">military </w:t>
            </w:r>
            <w:r w:rsidR="00F554B0" w:rsidRPr="00B078D3">
              <w:rPr>
                <w:b w:val="0"/>
                <w:sz w:val="24"/>
                <w:szCs w:val="24"/>
              </w:rPr>
              <w:t>service</w:t>
            </w:r>
            <w:r w:rsidR="007F45E6" w:rsidRPr="00B078D3">
              <w:rPr>
                <w:b w:val="0"/>
                <w:sz w:val="24"/>
                <w:szCs w:val="24"/>
              </w:rPr>
              <w:t>.</w:t>
            </w:r>
            <w:r w:rsidR="00F554B0" w:rsidRPr="00B078D3">
              <w:rPr>
                <w:b w:val="0"/>
                <w:sz w:val="24"/>
                <w:szCs w:val="24"/>
              </w:rPr>
              <w:t xml:space="preserve"> </w:t>
            </w:r>
          </w:p>
          <w:p w:rsidR="0027002D" w:rsidRPr="00B078D3" w:rsidRDefault="00F141CF" w:rsidP="00623732">
            <w:pPr>
              <w:suppressAutoHyphens/>
              <w:autoSpaceDE w:val="0"/>
              <w:autoSpaceDN w:val="0"/>
              <w:adjustRightInd w:val="0"/>
              <w:rPr>
                <w:b w:val="0"/>
                <w:sz w:val="24"/>
                <w:szCs w:val="24"/>
              </w:rPr>
            </w:pPr>
            <w:r w:rsidRPr="00B078D3">
              <w:rPr>
                <w:b w:val="0"/>
                <w:sz w:val="24"/>
                <w:szCs w:val="24"/>
              </w:rPr>
              <w:t xml:space="preserve">  </w:t>
            </w:r>
          </w:p>
          <w:p w:rsidR="00320150" w:rsidRPr="00B078D3" w:rsidRDefault="00F553F6" w:rsidP="00623732">
            <w:pPr>
              <w:suppressAutoHyphens/>
              <w:autoSpaceDE w:val="0"/>
              <w:autoSpaceDN w:val="0"/>
              <w:adjustRightInd w:val="0"/>
              <w:rPr>
                <w:b w:val="0"/>
                <w:sz w:val="24"/>
                <w:szCs w:val="24"/>
              </w:rPr>
            </w:pPr>
            <w:r w:rsidRPr="00B078D3">
              <w:rPr>
                <w:bCs/>
                <w:sz w:val="24"/>
                <w:szCs w:val="24"/>
              </w:rPr>
              <w:t>FINDING</w:t>
            </w:r>
            <w:r w:rsidRPr="00B078D3">
              <w:rPr>
                <w:b w:val="0"/>
                <w:sz w:val="24"/>
                <w:szCs w:val="24"/>
              </w:rPr>
              <w:t xml:space="preserve">:  </w:t>
            </w:r>
            <w:r w:rsidR="00320150" w:rsidRPr="00B078D3">
              <w:rPr>
                <w:b w:val="0"/>
                <w:sz w:val="24"/>
                <w:szCs w:val="24"/>
              </w:rPr>
              <w:t xml:space="preserve">The </w:t>
            </w:r>
            <w:r w:rsidR="00F554B0" w:rsidRPr="00B078D3">
              <w:rPr>
                <w:b w:val="0"/>
                <w:sz w:val="24"/>
                <w:szCs w:val="24"/>
              </w:rPr>
              <w:t>DR</w:t>
            </w:r>
            <w:r w:rsidR="00320150" w:rsidRPr="00B078D3">
              <w:rPr>
                <w:b w:val="0"/>
                <w:sz w:val="24"/>
                <w:szCs w:val="24"/>
              </w:rPr>
              <w:t xml:space="preserve">B voted unanimously to </w:t>
            </w:r>
            <w:r w:rsidR="00320150" w:rsidRPr="00B078D3">
              <w:rPr>
                <w:i/>
                <w:sz w:val="24"/>
                <w:szCs w:val="24"/>
              </w:rPr>
              <w:t>approve</w:t>
            </w:r>
            <w:r w:rsidR="00320150" w:rsidRPr="00B078D3">
              <w:rPr>
                <w:b w:val="0"/>
                <w:sz w:val="24"/>
                <w:szCs w:val="24"/>
              </w:rPr>
              <w:t xml:space="preserve"> the applicant’s request to upgrade his</w:t>
            </w:r>
            <w:r w:rsidR="00BA6707" w:rsidRPr="00B078D3">
              <w:rPr>
                <w:b w:val="0"/>
                <w:sz w:val="24"/>
                <w:szCs w:val="24"/>
              </w:rPr>
              <w:t xml:space="preserve"> </w:t>
            </w:r>
            <w:r w:rsidR="00320150" w:rsidRPr="00B078D3">
              <w:rPr>
                <w:b w:val="0"/>
                <w:sz w:val="24"/>
                <w:szCs w:val="24"/>
              </w:rPr>
              <w:t xml:space="preserve">discharge characterization to </w:t>
            </w:r>
            <w:r w:rsidR="00320150" w:rsidRPr="00B078D3">
              <w:rPr>
                <w:i/>
                <w:sz w:val="24"/>
                <w:szCs w:val="24"/>
              </w:rPr>
              <w:t>Honorable</w:t>
            </w:r>
            <w:r w:rsidR="00320150" w:rsidRPr="00B078D3">
              <w:rPr>
                <w:b w:val="0"/>
                <w:sz w:val="24"/>
                <w:szCs w:val="24"/>
              </w:rPr>
              <w:t xml:space="preserve">, </w:t>
            </w:r>
            <w:r w:rsidR="00834CF7" w:rsidRPr="00B078D3">
              <w:rPr>
                <w:b w:val="0"/>
                <w:sz w:val="24"/>
                <w:szCs w:val="24"/>
              </w:rPr>
              <w:t xml:space="preserve">and </w:t>
            </w:r>
            <w:r w:rsidR="00320150" w:rsidRPr="00B078D3">
              <w:rPr>
                <w:b w:val="0"/>
                <w:sz w:val="24"/>
                <w:szCs w:val="24"/>
              </w:rPr>
              <w:t xml:space="preserve">to change the </w:t>
            </w:r>
            <w:r w:rsidR="00182BF0" w:rsidRPr="00B078D3">
              <w:rPr>
                <w:b w:val="0"/>
                <w:sz w:val="24"/>
                <w:szCs w:val="24"/>
              </w:rPr>
              <w:t xml:space="preserve">discharge </w:t>
            </w:r>
            <w:r w:rsidR="00637506" w:rsidRPr="00B078D3">
              <w:rPr>
                <w:b w:val="0"/>
                <w:sz w:val="24"/>
                <w:szCs w:val="24"/>
              </w:rPr>
              <w:t xml:space="preserve">narrative </w:t>
            </w:r>
            <w:r w:rsidR="00320150" w:rsidRPr="00B078D3">
              <w:rPr>
                <w:b w:val="0"/>
                <w:sz w:val="24"/>
                <w:szCs w:val="24"/>
              </w:rPr>
              <w:t>reason</w:t>
            </w:r>
            <w:r w:rsidR="00834CF7" w:rsidRPr="00B078D3">
              <w:rPr>
                <w:b w:val="0"/>
                <w:sz w:val="24"/>
                <w:szCs w:val="24"/>
              </w:rPr>
              <w:t xml:space="preserve"> to </w:t>
            </w:r>
            <w:r w:rsidR="00834CF7" w:rsidRPr="00B078D3">
              <w:rPr>
                <w:i/>
                <w:sz w:val="24"/>
                <w:szCs w:val="24"/>
              </w:rPr>
              <w:t>Secretarial Authority</w:t>
            </w:r>
            <w:r w:rsidR="00320150" w:rsidRPr="00B078D3">
              <w:rPr>
                <w:b w:val="0"/>
                <w:sz w:val="24"/>
                <w:szCs w:val="24"/>
              </w:rPr>
              <w:t>.</w:t>
            </w:r>
          </w:p>
          <w:p w:rsidR="00D61706" w:rsidRPr="00B078D3" w:rsidRDefault="00D61706" w:rsidP="00623732">
            <w:pPr>
              <w:suppressAutoHyphens/>
              <w:autoSpaceDE w:val="0"/>
              <w:autoSpaceDN w:val="0"/>
              <w:adjustRightInd w:val="0"/>
              <w:rPr>
                <w:b w:val="0"/>
                <w:sz w:val="24"/>
                <w:szCs w:val="24"/>
              </w:rPr>
            </w:pPr>
          </w:p>
          <w:p w:rsidR="00EC07FC" w:rsidRPr="00B078D3" w:rsidRDefault="003E5865" w:rsidP="00623732">
            <w:pPr>
              <w:suppressAutoHyphens/>
              <w:autoSpaceDE w:val="0"/>
              <w:autoSpaceDN w:val="0"/>
              <w:adjustRightInd w:val="0"/>
              <w:rPr>
                <w:b w:val="0"/>
                <w:sz w:val="24"/>
                <w:szCs w:val="24"/>
              </w:rPr>
            </w:pPr>
            <w:r w:rsidRPr="00B078D3">
              <w:rPr>
                <w:bCs/>
                <w:sz w:val="24"/>
                <w:szCs w:val="24"/>
              </w:rPr>
              <w:t>DISCUSSION</w:t>
            </w:r>
            <w:r w:rsidRPr="00B078D3">
              <w:rPr>
                <w:b w:val="0"/>
                <w:sz w:val="24"/>
                <w:szCs w:val="24"/>
              </w:rPr>
              <w:t xml:space="preserve">:  </w:t>
            </w:r>
            <w:r w:rsidR="00717CE9" w:rsidRPr="00B078D3">
              <w:rPr>
                <w:b w:val="0"/>
                <w:sz w:val="24"/>
                <w:szCs w:val="24"/>
              </w:rPr>
              <w:t xml:space="preserve">The </w:t>
            </w:r>
            <w:r w:rsidR="00F554B0" w:rsidRPr="00B078D3">
              <w:rPr>
                <w:b w:val="0"/>
                <w:sz w:val="24"/>
                <w:szCs w:val="24"/>
              </w:rPr>
              <w:t xml:space="preserve">DRB, </w:t>
            </w:r>
            <w:r w:rsidR="00717CE9" w:rsidRPr="00B078D3">
              <w:rPr>
                <w:b w:val="0"/>
                <w:sz w:val="24"/>
                <w:szCs w:val="24"/>
              </w:rPr>
              <w:t xml:space="preserve">under its responsibility to examine the propriety and equity of an applicant’s discharge, is authorized to change the characterization of service and the </w:t>
            </w:r>
            <w:r w:rsidR="00637506" w:rsidRPr="00B078D3">
              <w:rPr>
                <w:b w:val="0"/>
                <w:sz w:val="24"/>
                <w:szCs w:val="24"/>
              </w:rPr>
              <w:t xml:space="preserve">narrative </w:t>
            </w:r>
            <w:r w:rsidR="00717CE9" w:rsidRPr="00B078D3">
              <w:rPr>
                <w:b w:val="0"/>
                <w:sz w:val="24"/>
                <w:szCs w:val="24"/>
              </w:rPr>
              <w:t>reason for discharge if such change</w:t>
            </w:r>
            <w:r w:rsidR="00F554B0" w:rsidRPr="00B078D3">
              <w:rPr>
                <w:b w:val="0"/>
                <w:sz w:val="24"/>
                <w:szCs w:val="24"/>
              </w:rPr>
              <w:t>s</w:t>
            </w:r>
            <w:r w:rsidR="00717CE9" w:rsidRPr="00B078D3">
              <w:rPr>
                <w:b w:val="0"/>
                <w:sz w:val="24"/>
                <w:szCs w:val="24"/>
              </w:rPr>
              <w:t xml:space="preserve"> </w:t>
            </w:r>
            <w:r w:rsidR="00F554B0" w:rsidRPr="00B078D3">
              <w:rPr>
                <w:b w:val="0"/>
                <w:sz w:val="24"/>
                <w:szCs w:val="24"/>
              </w:rPr>
              <w:t>are</w:t>
            </w:r>
            <w:r w:rsidR="00717CE9" w:rsidRPr="00B078D3">
              <w:rPr>
                <w:b w:val="0"/>
                <w:sz w:val="24"/>
                <w:szCs w:val="24"/>
              </w:rPr>
              <w:t xml:space="preserve"> warranted.</w:t>
            </w:r>
            <w:r w:rsidR="00F554B0" w:rsidRPr="00B078D3">
              <w:rPr>
                <w:b w:val="0"/>
                <w:sz w:val="24"/>
                <w:szCs w:val="24"/>
              </w:rPr>
              <w:t xml:space="preserve">  If applicable, the board can also change the applicant’s reenlistment eligibility code.  I</w:t>
            </w:r>
            <w:r w:rsidR="00717CE9" w:rsidRPr="00B078D3">
              <w:rPr>
                <w:b w:val="0"/>
                <w:sz w:val="24"/>
                <w:szCs w:val="24"/>
              </w:rPr>
              <w:t xml:space="preserve">n reviewing discharges, the </w:t>
            </w:r>
            <w:r w:rsidR="00F554B0" w:rsidRPr="00B078D3">
              <w:rPr>
                <w:b w:val="0"/>
                <w:sz w:val="24"/>
                <w:szCs w:val="24"/>
              </w:rPr>
              <w:t>b</w:t>
            </w:r>
            <w:r w:rsidR="00717CE9" w:rsidRPr="00B078D3">
              <w:rPr>
                <w:b w:val="0"/>
                <w:sz w:val="24"/>
                <w:szCs w:val="24"/>
              </w:rPr>
              <w:t xml:space="preserve">oard presumes regularity in the conduct of governmental affairs unless there is substantial credible evidence to rebut the presumption, to include evidence submitted by the applicant. </w:t>
            </w:r>
            <w:r w:rsidR="00EC07FC" w:rsidRPr="00B078D3">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B078D3" w:rsidRDefault="00F554B0" w:rsidP="00623732">
            <w:pPr>
              <w:suppressAutoHyphens/>
              <w:autoSpaceDE w:val="0"/>
              <w:autoSpaceDN w:val="0"/>
              <w:adjustRightInd w:val="0"/>
              <w:rPr>
                <w:b w:val="0"/>
                <w:sz w:val="24"/>
                <w:szCs w:val="24"/>
              </w:rPr>
            </w:pPr>
          </w:p>
          <w:p w:rsidR="00717CE9" w:rsidRPr="00B078D3" w:rsidRDefault="00717CE9" w:rsidP="00623732">
            <w:pPr>
              <w:suppressAutoHyphens/>
              <w:autoSpaceDE w:val="0"/>
              <w:autoSpaceDN w:val="0"/>
              <w:adjustRightInd w:val="0"/>
              <w:rPr>
                <w:b w:val="0"/>
                <w:sz w:val="24"/>
                <w:szCs w:val="24"/>
              </w:rPr>
            </w:pPr>
            <w:r w:rsidRPr="00B078D3">
              <w:rPr>
                <w:b w:val="0"/>
                <w:sz w:val="24"/>
                <w:szCs w:val="24"/>
              </w:rPr>
              <w:t>The applicant’s record of service included</w:t>
            </w:r>
            <w:r w:rsidR="00F554B0" w:rsidRPr="00B078D3">
              <w:rPr>
                <w:b w:val="0"/>
                <w:sz w:val="24"/>
                <w:szCs w:val="24"/>
              </w:rPr>
              <w:t xml:space="preserve"> </w:t>
            </w:r>
            <w:r w:rsidR="00834CF7" w:rsidRPr="00B078D3">
              <w:rPr>
                <w:b w:val="0"/>
                <w:sz w:val="24"/>
                <w:szCs w:val="24"/>
              </w:rPr>
              <w:t>a guilty finding from a Special Court-Martial for operation of a passenger vehicle while drunk; and one Article 15 for failure to obey lawful order not to</w:t>
            </w:r>
            <w:r w:rsidR="00D9450E" w:rsidRPr="00B078D3">
              <w:rPr>
                <w:b w:val="0"/>
                <w:sz w:val="24"/>
                <w:szCs w:val="24"/>
              </w:rPr>
              <w:t xml:space="preserve"> </w:t>
            </w:r>
            <w:r w:rsidR="00834CF7" w:rsidRPr="00B078D3">
              <w:rPr>
                <w:b w:val="0"/>
                <w:sz w:val="24"/>
                <w:szCs w:val="24"/>
              </w:rPr>
              <w:t>drive any vehicle upon any installation.</w:t>
            </w:r>
          </w:p>
          <w:p w:rsidR="00B56C93" w:rsidRPr="00B078D3" w:rsidRDefault="00B56C93" w:rsidP="00623732">
            <w:pPr>
              <w:suppressAutoHyphens/>
              <w:autoSpaceDE w:val="0"/>
              <w:autoSpaceDN w:val="0"/>
              <w:adjustRightInd w:val="0"/>
              <w:rPr>
                <w:sz w:val="24"/>
                <w:szCs w:val="24"/>
              </w:rPr>
            </w:pPr>
          </w:p>
          <w:p w:rsidR="009F7151" w:rsidRPr="00B078D3" w:rsidRDefault="009F7151" w:rsidP="009F7151">
            <w:pPr>
              <w:suppressAutoHyphens/>
              <w:autoSpaceDE w:val="0"/>
              <w:autoSpaceDN w:val="0"/>
              <w:adjustRightInd w:val="0"/>
              <w:rPr>
                <w:b w:val="0"/>
                <w:sz w:val="24"/>
                <w:szCs w:val="24"/>
              </w:rPr>
            </w:pPr>
            <w:r w:rsidRPr="00B078D3">
              <w:rPr>
                <w:b w:val="0"/>
                <w:sz w:val="24"/>
                <w:szCs w:val="24"/>
              </w:rPr>
              <w:t>Due to evidence of</w:t>
            </w:r>
            <w:r w:rsidR="00182BF0" w:rsidRPr="00B078D3">
              <w:rPr>
                <w:b w:val="0"/>
                <w:sz w:val="24"/>
                <w:szCs w:val="24"/>
              </w:rPr>
              <w:t xml:space="preserve"> post-</w:t>
            </w:r>
            <w:r w:rsidR="00834CF7" w:rsidRPr="00B078D3">
              <w:rPr>
                <w:b w:val="0"/>
                <w:sz w:val="24"/>
                <w:szCs w:val="24"/>
              </w:rPr>
              <w:t>traumatic stress disorder (PTSD), military sexual trauma (MST), and</w:t>
            </w:r>
            <w:r w:rsidRPr="00B078D3">
              <w:rPr>
                <w:b w:val="0"/>
                <w:sz w:val="24"/>
                <w:szCs w:val="24"/>
              </w:rPr>
              <w:t xml:space="preserve"> </w:t>
            </w:r>
            <w:r w:rsidR="00834CF7" w:rsidRPr="00B078D3">
              <w:rPr>
                <w:b w:val="0"/>
                <w:sz w:val="24"/>
                <w:szCs w:val="24"/>
              </w:rPr>
              <w:t xml:space="preserve">multiple </w:t>
            </w:r>
            <w:r w:rsidRPr="00B078D3">
              <w:rPr>
                <w:b w:val="0"/>
                <w:sz w:val="24"/>
                <w:szCs w:val="24"/>
              </w:rPr>
              <w:t>mental health condition</w:t>
            </w:r>
            <w:r w:rsidR="0036405D" w:rsidRPr="00B078D3">
              <w:rPr>
                <w:b w:val="0"/>
                <w:sz w:val="24"/>
                <w:szCs w:val="24"/>
              </w:rPr>
              <w:t>s</w:t>
            </w:r>
            <w:r w:rsidRPr="00B078D3">
              <w:rPr>
                <w:b w:val="0"/>
                <w:sz w:val="24"/>
                <w:szCs w:val="24"/>
              </w:rPr>
              <w:t xml:space="preserve"> found in the applicant’s medical record, the board considered the case based on the liberal consideration standards required by guidance from the Office of the Under Secretary of Defense for Personnel and Readiness and/or 10 USC §1553.</w:t>
            </w:r>
          </w:p>
          <w:p w:rsidR="00182BF0" w:rsidRPr="00B078D3" w:rsidRDefault="00182BF0" w:rsidP="00623732">
            <w:pPr>
              <w:suppressAutoHyphens/>
              <w:autoSpaceDE w:val="0"/>
              <w:autoSpaceDN w:val="0"/>
              <w:adjustRightInd w:val="0"/>
              <w:rPr>
                <w:b w:val="0"/>
                <w:sz w:val="24"/>
                <w:szCs w:val="24"/>
              </w:rPr>
            </w:pPr>
          </w:p>
          <w:p w:rsidR="0056668E" w:rsidRPr="00B078D3" w:rsidRDefault="008F6151" w:rsidP="00623732">
            <w:pPr>
              <w:suppressAutoHyphens/>
              <w:autoSpaceDE w:val="0"/>
              <w:autoSpaceDN w:val="0"/>
              <w:adjustRightInd w:val="0"/>
              <w:rPr>
                <w:b w:val="0"/>
                <w:sz w:val="24"/>
                <w:szCs w:val="24"/>
              </w:rPr>
            </w:pPr>
            <w:r w:rsidRPr="00B078D3">
              <w:rPr>
                <w:b w:val="0"/>
                <w:sz w:val="24"/>
                <w:szCs w:val="24"/>
              </w:rPr>
              <w:t>The applicant contended the discharge was inequitable because</w:t>
            </w:r>
            <w:r w:rsidR="00834CF7" w:rsidRPr="00B078D3">
              <w:rPr>
                <w:b w:val="0"/>
                <w:sz w:val="24"/>
                <w:szCs w:val="24"/>
              </w:rPr>
              <w:t xml:space="preserve"> </w:t>
            </w:r>
            <w:r w:rsidR="009A0B23" w:rsidRPr="00B078D3">
              <w:rPr>
                <w:b w:val="0"/>
                <w:sz w:val="24"/>
                <w:szCs w:val="24"/>
              </w:rPr>
              <w:t>he suffered PTSD as a result of MST.</w:t>
            </w:r>
            <w:r w:rsidR="00D9450E" w:rsidRPr="00B078D3">
              <w:rPr>
                <w:b w:val="0"/>
                <w:sz w:val="24"/>
                <w:szCs w:val="24"/>
              </w:rPr>
              <w:t xml:space="preserve">  The applicant believes the misconduct is mitigated by the trauma he sustained.</w:t>
            </w:r>
            <w:r w:rsidR="009A0B23" w:rsidRPr="00B078D3">
              <w:rPr>
                <w:b w:val="0"/>
                <w:sz w:val="24"/>
                <w:szCs w:val="24"/>
              </w:rPr>
              <w:t xml:space="preserve">  The applicant sta</w:t>
            </w:r>
            <w:r w:rsidR="0056668E" w:rsidRPr="00B078D3">
              <w:rPr>
                <w:b w:val="0"/>
                <w:sz w:val="24"/>
                <w:szCs w:val="24"/>
              </w:rPr>
              <w:t xml:space="preserve">tes that he was sexually assaulted, sodomized with foreign objects, and beaten weekly for three years by five members of his unit.  He insists that he was still able to perform his duties at a high level and volunteer with multiple outside agencies.  </w:t>
            </w:r>
            <w:r w:rsidR="00D9450E" w:rsidRPr="00B078D3">
              <w:rPr>
                <w:b w:val="0"/>
                <w:sz w:val="24"/>
                <w:szCs w:val="24"/>
              </w:rPr>
              <w:t xml:space="preserve">The applicant states that he began to use alcohol to self-medicate.  He states that after he returned from being hospitalized as a result of drunk driving, he was not in his right mind and drove to return an item to the fire house.  He states his reasoning for disobeying the order is linked to the trauma because he was returning to the place with the trauma took place.  </w:t>
            </w:r>
            <w:r w:rsidR="00B054AD" w:rsidRPr="00B078D3">
              <w:rPr>
                <w:b w:val="0"/>
                <w:sz w:val="24"/>
                <w:szCs w:val="24"/>
              </w:rPr>
              <w:t xml:space="preserve">The applicant states that he struggled with depression and suicidal ideations, and was hospitalized four times while in service.  </w:t>
            </w:r>
            <w:r w:rsidR="00D9450E" w:rsidRPr="00B078D3">
              <w:rPr>
                <w:b w:val="0"/>
                <w:sz w:val="24"/>
                <w:szCs w:val="24"/>
              </w:rPr>
              <w:t xml:space="preserve">The applicant states that he has been receiving treatment and was sober for three years until he recanted the trauma to </w:t>
            </w:r>
            <w:r w:rsidR="00B054AD" w:rsidRPr="00B078D3">
              <w:rPr>
                <w:b w:val="0"/>
                <w:sz w:val="24"/>
                <w:szCs w:val="24"/>
              </w:rPr>
              <w:t>his counsel.  The applicant is currently married with children, and believes it has helped with his sobriety.</w:t>
            </w:r>
          </w:p>
          <w:p w:rsidR="008F6151" w:rsidRPr="00B078D3" w:rsidRDefault="008F6151" w:rsidP="00623732">
            <w:pPr>
              <w:suppressAutoHyphens/>
              <w:autoSpaceDE w:val="0"/>
              <w:autoSpaceDN w:val="0"/>
              <w:adjustRightInd w:val="0"/>
              <w:rPr>
                <w:b w:val="0"/>
                <w:sz w:val="24"/>
                <w:szCs w:val="24"/>
              </w:rPr>
            </w:pPr>
          </w:p>
          <w:p w:rsidR="00B054AD" w:rsidRPr="00B078D3" w:rsidRDefault="004F2A4B" w:rsidP="00623732">
            <w:pPr>
              <w:suppressAutoHyphens/>
              <w:autoSpaceDE w:val="0"/>
              <w:autoSpaceDN w:val="0"/>
              <w:adjustRightInd w:val="0"/>
              <w:rPr>
                <w:b w:val="0"/>
                <w:sz w:val="24"/>
                <w:szCs w:val="24"/>
              </w:rPr>
            </w:pPr>
            <w:r w:rsidRPr="00B078D3">
              <w:rPr>
                <w:b w:val="0"/>
                <w:sz w:val="24"/>
                <w:szCs w:val="24"/>
              </w:rPr>
              <w:t xml:space="preserve">The DRB </w:t>
            </w:r>
            <w:r w:rsidR="00B054AD" w:rsidRPr="00B078D3">
              <w:rPr>
                <w:b w:val="0"/>
                <w:sz w:val="24"/>
                <w:szCs w:val="24"/>
              </w:rPr>
              <w:t>reviewed the applicant’s entire record and found extensive documentation of mental health treatments, Alcohol Drug and Addiction Prevention Treatment (ADAPT), alcohol abuse disorder, and hospitalizations.  The board determined multiple mental health diagnosis and alcohol abuse disorder   mitigate the reason for discharge and affected the applicant’s ability to serve satisfactorily.  The board concluded an inequity existed and an upgrade was warra</w:t>
            </w:r>
            <w:r w:rsidR="006D6947" w:rsidRPr="00B078D3">
              <w:rPr>
                <w:b w:val="0"/>
                <w:sz w:val="24"/>
                <w:szCs w:val="24"/>
              </w:rPr>
              <w:t>n</w:t>
            </w:r>
            <w:r w:rsidR="00B054AD" w:rsidRPr="00B078D3">
              <w:rPr>
                <w:b w:val="0"/>
                <w:sz w:val="24"/>
                <w:szCs w:val="24"/>
              </w:rPr>
              <w:t>ted.</w:t>
            </w:r>
          </w:p>
          <w:p w:rsidR="004F2A4B" w:rsidRPr="00B078D3" w:rsidRDefault="00B054AD" w:rsidP="00623732">
            <w:pPr>
              <w:suppressAutoHyphens/>
              <w:autoSpaceDE w:val="0"/>
              <w:autoSpaceDN w:val="0"/>
              <w:adjustRightInd w:val="0"/>
              <w:rPr>
                <w:sz w:val="24"/>
                <w:szCs w:val="24"/>
              </w:rPr>
            </w:pPr>
            <w:r w:rsidRPr="00B078D3">
              <w:rPr>
                <w:sz w:val="24"/>
                <w:szCs w:val="24"/>
              </w:rPr>
              <w:t xml:space="preserve"> </w:t>
            </w:r>
          </w:p>
          <w:p w:rsidR="004F2A4B" w:rsidRPr="00B078D3" w:rsidRDefault="004F2A4B" w:rsidP="00623732">
            <w:pPr>
              <w:suppressAutoHyphens/>
              <w:autoSpaceDE w:val="0"/>
              <w:autoSpaceDN w:val="0"/>
              <w:adjustRightInd w:val="0"/>
              <w:rPr>
                <w:b w:val="0"/>
                <w:sz w:val="24"/>
                <w:szCs w:val="24"/>
              </w:rPr>
            </w:pPr>
            <w:r w:rsidRPr="00B078D3">
              <w:rPr>
                <w:b w:val="0"/>
                <w:sz w:val="24"/>
                <w:szCs w:val="24"/>
              </w:rPr>
              <w:t xml:space="preserve">After a thorough review of the </w:t>
            </w:r>
            <w:r w:rsidR="00B56C93" w:rsidRPr="00B078D3">
              <w:rPr>
                <w:b w:val="0"/>
                <w:sz w:val="24"/>
                <w:szCs w:val="24"/>
              </w:rPr>
              <w:t xml:space="preserve">service </w:t>
            </w:r>
            <w:r w:rsidRPr="00B078D3">
              <w:rPr>
                <w:b w:val="0"/>
                <w:sz w:val="24"/>
                <w:szCs w:val="24"/>
              </w:rPr>
              <w:t xml:space="preserve">record and </w:t>
            </w:r>
            <w:r w:rsidR="00B56C93" w:rsidRPr="00B078D3">
              <w:rPr>
                <w:b w:val="0"/>
                <w:sz w:val="24"/>
                <w:szCs w:val="24"/>
              </w:rPr>
              <w:t xml:space="preserve">inputs </w:t>
            </w:r>
            <w:r w:rsidRPr="00B078D3">
              <w:rPr>
                <w:b w:val="0"/>
                <w:sz w:val="24"/>
                <w:szCs w:val="24"/>
              </w:rPr>
              <w:t xml:space="preserve">from the </w:t>
            </w:r>
            <w:r w:rsidR="00B56C93" w:rsidRPr="00B078D3">
              <w:rPr>
                <w:b w:val="0"/>
                <w:sz w:val="24"/>
                <w:szCs w:val="24"/>
              </w:rPr>
              <w:t>board’s psychiatrist</w:t>
            </w:r>
            <w:r w:rsidRPr="00B078D3">
              <w:rPr>
                <w:b w:val="0"/>
                <w:sz w:val="24"/>
                <w:szCs w:val="24"/>
              </w:rPr>
              <w:t xml:space="preserve">, the </w:t>
            </w:r>
            <w:r w:rsidR="00503081" w:rsidRPr="00B078D3">
              <w:rPr>
                <w:b w:val="0"/>
                <w:sz w:val="24"/>
                <w:szCs w:val="24"/>
              </w:rPr>
              <w:t>DRB</w:t>
            </w:r>
            <w:r w:rsidRPr="00B078D3">
              <w:rPr>
                <w:b w:val="0"/>
                <w:sz w:val="24"/>
                <w:szCs w:val="24"/>
              </w:rPr>
              <w:t xml:space="preserve"> found </w:t>
            </w:r>
            <w:r w:rsidR="00B56C93" w:rsidRPr="00B078D3">
              <w:rPr>
                <w:b w:val="0"/>
                <w:sz w:val="24"/>
                <w:szCs w:val="24"/>
              </w:rPr>
              <w:t xml:space="preserve">conclusive </w:t>
            </w:r>
            <w:r w:rsidR="006D6947" w:rsidRPr="00B078D3">
              <w:rPr>
                <w:b w:val="0"/>
                <w:sz w:val="24"/>
                <w:szCs w:val="24"/>
              </w:rPr>
              <w:t>indication that</w:t>
            </w:r>
            <w:r w:rsidRPr="00B078D3">
              <w:rPr>
                <w:b w:val="0"/>
                <w:sz w:val="24"/>
                <w:szCs w:val="24"/>
              </w:rPr>
              <w:t xml:space="preserve"> mental health issues had a</w:t>
            </w:r>
            <w:r w:rsidR="00503081" w:rsidRPr="00B078D3">
              <w:rPr>
                <w:b w:val="0"/>
                <w:sz w:val="24"/>
                <w:szCs w:val="24"/>
              </w:rPr>
              <w:t xml:space="preserve"> direct </w:t>
            </w:r>
            <w:r w:rsidRPr="00B078D3">
              <w:rPr>
                <w:b w:val="0"/>
                <w:sz w:val="24"/>
                <w:szCs w:val="24"/>
              </w:rPr>
              <w:t>impact on the applicant's misconduct or discharge.</w:t>
            </w:r>
          </w:p>
          <w:p w:rsidR="004F2A4B" w:rsidRPr="00B078D3" w:rsidRDefault="004F2A4B" w:rsidP="00623732">
            <w:pPr>
              <w:suppressAutoHyphens/>
              <w:autoSpaceDE w:val="0"/>
              <w:autoSpaceDN w:val="0"/>
              <w:adjustRightInd w:val="0"/>
              <w:rPr>
                <w:sz w:val="24"/>
                <w:szCs w:val="24"/>
              </w:rPr>
            </w:pPr>
          </w:p>
          <w:p w:rsidR="00F141CF" w:rsidRPr="00B078D3" w:rsidRDefault="00F141CF" w:rsidP="006D6947">
            <w:pPr>
              <w:tabs>
                <w:tab w:val="left" w:pos="6930"/>
              </w:tabs>
              <w:suppressAutoHyphens/>
              <w:autoSpaceDE w:val="0"/>
              <w:autoSpaceDN w:val="0"/>
              <w:adjustRightInd w:val="0"/>
              <w:rPr>
                <w:b w:val="0"/>
                <w:sz w:val="24"/>
                <w:szCs w:val="24"/>
              </w:rPr>
            </w:pPr>
            <w:r w:rsidRPr="00B078D3">
              <w:rPr>
                <w:bCs/>
                <w:sz w:val="24"/>
                <w:szCs w:val="24"/>
              </w:rPr>
              <w:t xml:space="preserve">CONCLUSION:  </w:t>
            </w:r>
            <w:r w:rsidR="00A20E0C" w:rsidRPr="00B078D3">
              <w:rPr>
                <w:b w:val="0"/>
                <w:sz w:val="24"/>
                <w:szCs w:val="24"/>
              </w:rPr>
              <w:t xml:space="preserve">The board found neither the evidence of record, nor that provided by the applicant substantiated an impropriety.  However, sufficient evidence existed to </w:t>
            </w:r>
            <w:r w:rsidR="00D97104" w:rsidRPr="00B078D3">
              <w:rPr>
                <w:b w:val="0"/>
                <w:sz w:val="24"/>
                <w:szCs w:val="24"/>
              </w:rPr>
              <w:t xml:space="preserve">convince </w:t>
            </w:r>
            <w:r w:rsidR="00A20E0C" w:rsidRPr="00B078D3">
              <w:rPr>
                <w:b w:val="0"/>
                <w:sz w:val="24"/>
                <w:szCs w:val="24"/>
              </w:rPr>
              <w:t>the board the discharge was inequitable.</w:t>
            </w:r>
            <w:r w:rsidR="004F62BA" w:rsidRPr="00B078D3">
              <w:rPr>
                <w:b w:val="0"/>
                <w:sz w:val="24"/>
                <w:szCs w:val="24"/>
              </w:rPr>
              <w:t xml:space="preserve"> </w:t>
            </w:r>
            <w:r w:rsidR="00A20E0C" w:rsidRPr="00B078D3">
              <w:rPr>
                <w:b w:val="0"/>
                <w:sz w:val="24"/>
                <w:szCs w:val="24"/>
              </w:rPr>
              <w:t xml:space="preserve"> Therefore, </w:t>
            </w:r>
            <w:r w:rsidRPr="00B078D3">
              <w:rPr>
                <w:b w:val="0"/>
                <w:sz w:val="24"/>
                <w:szCs w:val="24"/>
              </w:rPr>
              <w:t xml:space="preserve">the </w:t>
            </w:r>
            <w:r w:rsidR="00862991" w:rsidRPr="00B078D3">
              <w:rPr>
                <w:b w:val="0"/>
                <w:sz w:val="24"/>
                <w:szCs w:val="24"/>
              </w:rPr>
              <w:t>b</w:t>
            </w:r>
            <w:r w:rsidRPr="00B078D3">
              <w:rPr>
                <w:b w:val="0"/>
                <w:sz w:val="24"/>
                <w:szCs w:val="24"/>
              </w:rPr>
              <w:t xml:space="preserve">oard </w:t>
            </w:r>
            <w:r w:rsidR="00862991" w:rsidRPr="00B078D3">
              <w:rPr>
                <w:b w:val="0"/>
                <w:sz w:val="24"/>
                <w:szCs w:val="24"/>
              </w:rPr>
              <w:t xml:space="preserve">determined </w:t>
            </w:r>
            <w:r w:rsidRPr="00B078D3">
              <w:rPr>
                <w:b w:val="0"/>
                <w:sz w:val="24"/>
                <w:szCs w:val="24"/>
              </w:rPr>
              <w:t xml:space="preserve">the overall </w:t>
            </w:r>
            <w:r w:rsidR="00862991" w:rsidRPr="00B078D3">
              <w:rPr>
                <w:b w:val="0"/>
                <w:sz w:val="24"/>
                <w:szCs w:val="24"/>
              </w:rPr>
              <w:t xml:space="preserve">characterization </w:t>
            </w:r>
            <w:r w:rsidRPr="00B078D3">
              <w:rPr>
                <w:b w:val="0"/>
                <w:sz w:val="24"/>
                <w:szCs w:val="24"/>
              </w:rPr>
              <w:t>of</w:t>
            </w:r>
            <w:r w:rsidR="00862991" w:rsidRPr="00B078D3">
              <w:rPr>
                <w:b w:val="0"/>
                <w:sz w:val="24"/>
                <w:szCs w:val="24"/>
              </w:rPr>
              <w:t xml:space="preserve"> the </w:t>
            </w:r>
            <w:r w:rsidRPr="00B078D3">
              <w:rPr>
                <w:b w:val="0"/>
                <w:sz w:val="24"/>
                <w:szCs w:val="24"/>
              </w:rPr>
              <w:t xml:space="preserve">applicant’s service </w:t>
            </w:r>
            <w:r w:rsidR="00924CB7" w:rsidRPr="00B078D3">
              <w:rPr>
                <w:b w:val="0"/>
                <w:sz w:val="24"/>
                <w:szCs w:val="24"/>
              </w:rPr>
              <w:t>wa</w:t>
            </w:r>
            <w:r w:rsidRPr="00B078D3">
              <w:rPr>
                <w:b w:val="0"/>
                <w:sz w:val="24"/>
                <w:szCs w:val="24"/>
              </w:rPr>
              <w:t>s more accurately reflected by an Honorable</w:t>
            </w:r>
            <w:r w:rsidR="006D6947" w:rsidRPr="00B078D3">
              <w:rPr>
                <w:b w:val="0"/>
                <w:sz w:val="24"/>
                <w:szCs w:val="24"/>
              </w:rPr>
              <w:t>,</w:t>
            </w:r>
            <w:r w:rsidR="00862991" w:rsidRPr="00B078D3">
              <w:rPr>
                <w:b w:val="0"/>
                <w:sz w:val="24"/>
                <w:szCs w:val="24"/>
              </w:rPr>
              <w:t xml:space="preserve"> </w:t>
            </w:r>
            <w:r w:rsidRPr="00B078D3">
              <w:rPr>
                <w:b w:val="0"/>
                <w:sz w:val="24"/>
                <w:szCs w:val="24"/>
              </w:rPr>
              <w:t xml:space="preserve">and the </w:t>
            </w:r>
            <w:r w:rsidR="00D3005C" w:rsidRPr="00B078D3">
              <w:rPr>
                <w:b w:val="0"/>
                <w:sz w:val="24"/>
                <w:szCs w:val="24"/>
              </w:rPr>
              <w:t xml:space="preserve">discharge </w:t>
            </w:r>
            <w:r w:rsidR="00637506" w:rsidRPr="00B078D3">
              <w:rPr>
                <w:b w:val="0"/>
                <w:sz w:val="24"/>
                <w:szCs w:val="24"/>
              </w:rPr>
              <w:t xml:space="preserve">narrative </w:t>
            </w:r>
            <w:r w:rsidRPr="00B078D3">
              <w:rPr>
                <w:b w:val="0"/>
                <w:sz w:val="24"/>
                <w:szCs w:val="24"/>
              </w:rPr>
              <w:t xml:space="preserve">reason </w:t>
            </w:r>
            <w:r w:rsidR="00924CB7" w:rsidRPr="00B078D3">
              <w:rPr>
                <w:b w:val="0"/>
                <w:sz w:val="24"/>
                <w:szCs w:val="24"/>
              </w:rPr>
              <w:t>wa</w:t>
            </w:r>
            <w:r w:rsidRPr="00B078D3">
              <w:rPr>
                <w:b w:val="0"/>
                <w:sz w:val="24"/>
                <w:szCs w:val="24"/>
              </w:rPr>
              <w:t>s more accurately desc</w:t>
            </w:r>
            <w:r w:rsidR="002621D7" w:rsidRPr="00B078D3">
              <w:rPr>
                <w:b w:val="0"/>
                <w:sz w:val="24"/>
                <w:szCs w:val="24"/>
              </w:rPr>
              <w:t xml:space="preserve">ribed as </w:t>
            </w:r>
            <w:r w:rsidR="00D3005C" w:rsidRPr="00B078D3">
              <w:rPr>
                <w:b w:val="0"/>
                <w:sz w:val="24"/>
                <w:szCs w:val="24"/>
              </w:rPr>
              <w:t>“</w:t>
            </w:r>
            <w:r w:rsidR="002621D7" w:rsidRPr="00B078D3">
              <w:rPr>
                <w:b w:val="0"/>
                <w:sz w:val="24"/>
                <w:szCs w:val="24"/>
              </w:rPr>
              <w:t>Secretarial Authority</w:t>
            </w:r>
            <w:r w:rsidR="00862991" w:rsidRPr="00B078D3">
              <w:rPr>
                <w:b w:val="0"/>
                <w:sz w:val="24"/>
                <w:szCs w:val="24"/>
              </w:rPr>
              <w:t>.</w:t>
            </w:r>
            <w:r w:rsidR="00D3005C" w:rsidRPr="00B078D3">
              <w:rPr>
                <w:b w:val="0"/>
                <w:sz w:val="24"/>
                <w:szCs w:val="24"/>
              </w:rPr>
              <w:t>”</w:t>
            </w:r>
            <w:r w:rsidR="00862991" w:rsidRPr="00B078D3">
              <w:rPr>
                <w:b w:val="0"/>
                <w:sz w:val="24"/>
                <w:szCs w:val="24"/>
              </w:rPr>
              <w:t xml:space="preserve">  </w:t>
            </w:r>
            <w:r w:rsidR="00BB43C9" w:rsidRPr="00B078D3">
              <w:rPr>
                <w:b w:val="0"/>
                <w:sz w:val="24"/>
                <w:szCs w:val="24"/>
              </w:rPr>
              <w:t>The board did not change the</w:t>
            </w:r>
            <w:r w:rsidR="00D3005C" w:rsidRPr="00B078D3">
              <w:rPr>
                <w:b w:val="0"/>
                <w:sz w:val="24"/>
                <w:szCs w:val="24"/>
              </w:rPr>
              <w:t xml:space="preserve"> discharge </w:t>
            </w:r>
            <w:r w:rsidR="00637506" w:rsidRPr="00B078D3">
              <w:rPr>
                <w:b w:val="0"/>
                <w:sz w:val="24"/>
                <w:szCs w:val="24"/>
              </w:rPr>
              <w:t xml:space="preserve">narrative </w:t>
            </w:r>
            <w:r w:rsidR="00BB43C9" w:rsidRPr="00B078D3">
              <w:rPr>
                <w:b w:val="0"/>
                <w:sz w:val="24"/>
                <w:szCs w:val="24"/>
              </w:rPr>
              <w:t xml:space="preserve">reason or the reenlistment eligibility code.    </w:t>
            </w:r>
          </w:p>
          <w:p w:rsidR="004F62BA" w:rsidRPr="00B078D3" w:rsidRDefault="004F62BA" w:rsidP="00623732">
            <w:pPr>
              <w:tabs>
                <w:tab w:val="left" w:pos="6930"/>
              </w:tabs>
              <w:suppressAutoHyphens/>
              <w:autoSpaceDE w:val="0"/>
              <w:autoSpaceDN w:val="0"/>
              <w:adjustRightInd w:val="0"/>
              <w:rPr>
                <w:b w:val="0"/>
                <w:sz w:val="24"/>
                <w:szCs w:val="24"/>
              </w:rPr>
            </w:pPr>
          </w:p>
          <w:p w:rsidR="001562FD" w:rsidRPr="00B078D3" w:rsidRDefault="00231F4B" w:rsidP="001562FD">
            <w:pPr>
              <w:tabs>
                <w:tab w:val="left" w:pos="6930"/>
              </w:tabs>
              <w:suppressAutoHyphens/>
              <w:autoSpaceDE w:val="0"/>
              <w:autoSpaceDN w:val="0"/>
              <w:adjustRightInd w:val="0"/>
              <w:rPr>
                <w:b w:val="0"/>
                <w:bCs/>
                <w:sz w:val="24"/>
                <w:szCs w:val="24"/>
              </w:rPr>
            </w:pPr>
            <w:r w:rsidRPr="00B078D3">
              <w:rPr>
                <w:b w:val="0"/>
                <w:bCs/>
                <w:sz w:val="24"/>
                <w:szCs w:val="24"/>
              </w:rPr>
              <w:t xml:space="preserve">The </w:t>
            </w:r>
            <w:r w:rsidR="00503081" w:rsidRPr="00B078D3">
              <w:rPr>
                <w:b w:val="0"/>
                <w:bCs/>
                <w:sz w:val="24"/>
                <w:szCs w:val="24"/>
              </w:rPr>
              <w:t>DR</w:t>
            </w:r>
            <w:r w:rsidRPr="00B078D3">
              <w:rPr>
                <w:b w:val="0"/>
                <w:bCs/>
                <w:sz w:val="24"/>
                <w:szCs w:val="24"/>
              </w:rPr>
              <w:t xml:space="preserve">B results were approved by the </w:t>
            </w:r>
            <w:r w:rsidR="00503081" w:rsidRPr="00B078D3">
              <w:rPr>
                <w:b w:val="0"/>
                <w:bCs/>
                <w:sz w:val="24"/>
                <w:szCs w:val="24"/>
              </w:rPr>
              <w:t>b</w:t>
            </w:r>
            <w:r w:rsidRPr="00B078D3">
              <w:rPr>
                <w:b w:val="0"/>
                <w:bCs/>
                <w:sz w:val="24"/>
                <w:szCs w:val="24"/>
              </w:rPr>
              <w:t xml:space="preserve">oard </w:t>
            </w:r>
            <w:r w:rsidR="00503081" w:rsidRPr="00B078D3">
              <w:rPr>
                <w:b w:val="0"/>
                <w:bCs/>
                <w:sz w:val="24"/>
                <w:szCs w:val="24"/>
              </w:rPr>
              <w:t>p</w:t>
            </w:r>
            <w:r w:rsidRPr="00B078D3">
              <w:rPr>
                <w:b w:val="0"/>
                <w:bCs/>
                <w:sz w:val="24"/>
                <w:szCs w:val="24"/>
              </w:rPr>
              <w:t xml:space="preserve">resident on </w:t>
            </w:r>
            <w:r w:rsidR="008F15D4" w:rsidRPr="00B078D3">
              <w:rPr>
                <w:b w:val="0"/>
                <w:bCs/>
                <w:sz w:val="24"/>
                <w:szCs w:val="24"/>
              </w:rPr>
              <w:t>8 Sep 20</w:t>
            </w:r>
            <w:r w:rsidRPr="00B078D3">
              <w:rPr>
                <w:b w:val="0"/>
                <w:bCs/>
                <w:sz w:val="24"/>
                <w:szCs w:val="24"/>
              </w:rPr>
              <w:t xml:space="preserve">.  </w:t>
            </w:r>
            <w:r w:rsidR="00221D18" w:rsidRPr="00B078D3">
              <w:rPr>
                <w:b w:val="0"/>
                <w:bCs/>
                <w:sz w:val="24"/>
                <w:szCs w:val="24"/>
              </w:rPr>
              <w:t>If desired, t</w:t>
            </w:r>
            <w:r w:rsidRPr="00B078D3">
              <w:rPr>
                <w:b w:val="0"/>
                <w:bCs/>
                <w:sz w:val="24"/>
                <w:szCs w:val="24"/>
              </w:rPr>
              <w:t xml:space="preserve">he applicant can request a list of the </w:t>
            </w:r>
            <w:r w:rsidR="00503081" w:rsidRPr="00B078D3">
              <w:rPr>
                <w:b w:val="0"/>
                <w:bCs/>
                <w:sz w:val="24"/>
                <w:szCs w:val="24"/>
              </w:rPr>
              <w:t xml:space="preserve">board </w:t>
            </w:r>
            <w:r w:rsidRPr="00B078D3">
              <w:rPr>
                <w:b w:val="0"/>
                <w:bCs/>
                <w:sz w:val="24"/>
                <w:szCs w:val="24"/>
              </w:rPr>
              <w:t xml:space="preserve">members </w:t>
            </w:r>
            <w:r w:rsidR="00503081" w:rsidRPr="00B078D3">
              <w:rPr>
                <w:b w:val="0"/>
                <w:bCs/>
                <w:sz w:val="24"/>
                <w:szCs w:val="24"/>
              </w:rPr>
              <w:t xml:space="preserve">and their votes </w:t>
            </w:r>
            <w:r w:rsidRPr="00B078D3">
              <w:rPr>
                <w:b w:val="0"/>
                <w:bCs/>
                <w:sz w:val="24"/>
                <w:szCs w:val="24"/>
              </w:rPr>
              <w:t xml:space="preserve">by writing to:  </w:t>
            </w:r>
          </w:p>
          <w:p w:rsidR="00707142" w:rsidRPr="00B078D3" w:rsidRDefault="00707142" w:rsidP="001562FD">
            <w:pPr>
              <w:tabs>
                <w:tab w:val="left" w:pos="6930"/>
              </w:tabs>
              <w:suppressAutoHyphens/>
              <w:autoSpaceDE w:val="0"/>
              <w:autoSpaceDN w:val="0"/>
              <w:adjustRightInd w:val="0"/>
              <w:rPr>
                <w:b w:val="0"/>
                <w:bCs/>
                <w:sz w:val="24"/>
                <w:szCs w:val="24"/>
              </w:rPr>
            </w:pPr>
          </w:p>
          <w:p w:rsidR="001562FD" w:rsidRPr="00B078D3" w:rsidRDefault="001562FD" w:rsidP="001562FD">
            <w:pPr>
              <w:tabs>
                <w:tab w:val="left" w:pos="6930"/>
              </w:tabs>
              <w:suppressAutoHyphens/>
              <w:autoSpaceDE w:val="0"/>
              <w:autoSpaceDN w:val="0"/>
              <w:adjustRightInd w:val="0"/>
              <w:rPr>
                <w:b w:val="0"/>
                <w:bCs/>
                <w:sz w:val="24"/>
                <w:szCs w:val="24"/>
              </w:rPr>
            </w:pPr>
            <w:r w:rsidRPr="00B078D3">
              <w:rPr>
                <w:b w:val="0"/>
                <w:bCs/>
                <w:sz w:val="24"/>
                <w:szCs w:val="24"/>
              </w:rPr>
              <w:t>Air Force Review Boards Agency</w:t>
            </w:r>
          </w:p>
          <w:p w:rsidR="001562FD" w:rsidRPr="00B078D3" w:rsidRDefault="001562FD" w:rsidP="001562FD">
            <w:pPr>
              <w:tabs>
                <w:tab w:val="left" w:pos="6930"/>
              </w:tabs>
              <w:suppressAutoHyphens/>
              <w:autoSpaceDE w:val="0"/>
              <w:autoSpaceDN w:val="0"/>
              <w:adjustRightInd w:val="0"/>
              <w:rPr>
                <w:b w:val="0"/>
                <w:bCs/>
                <w:sz w:val="24"/>
                <w:szCs w:val="24"/>
              </w:rPr>
            </w:pPr>
            <w:r w:rsidRPr="00B078D3">
              <w:rPr>
                <w:b w:val="0"/>
                <w:bCs/>
                <w:sz w:val="24"/>
                <w:szCs w:val="24"/>
              </w:rPr>
              <w:t>Attn: Discharge Review Board</w:t>
            </w:r>
          </w:p>
          <w:p w:rsidR="001562FD" w:rsidRPr="00B078D3" w:rsidRDefault="00707142" w:rsidP="001562FD">
            <w:pPr>
              <w:tabs>
                <w:tab w:val="left" w:pos="6930"/>
              </w:tabs>
              <w:suppressAutoHyphens/>
              <w:autoSpaceDE w:val="0"/>
              <w:autoSpaceDN w:val="0"/>
              <w:adjustRightInd w:val="0"/>
              <w:rPr>
                <w:b w:val="0"/>
                <w:bCs/>
                <w:sz w:val="24"/>
                <w:szCs w:val="24"/>
              </w:rPr>
            </w:pPr>
            <w:r w:rsidRPr="00B078D3">
              <w:rPr>
                <w:b w:val="0"/>
                <w:bCs/>
                <w:sz w:val="24"/>
                <w:szCs w:val="24"/>
              </w:rPr>
              <w:t>3351 Celmers Lane</w:t>
            </w:r>
          </w:p>
          <w:p w:rsidR="00231F4B" w:rsidRPr="00B078D3" w:rsidRDefault="001562FD" w:rsidP="001562FD">
            <w:pPr>
              <w:tabs>
                <w:tab w:val="left" w:pos="6930"/>
              </w:tabs>
              <w:suppressAutoHyphens/>
              <w:autoSpaceDE w:val="0"/>
              <w:autoSpaceDN w:val="0"/>
              <w:adjustRightInd w:val="0"/>
              <w:rPr>
                <w:bCs/>
                <w:sz w:val="24"/>
                <w:szCs w:val="24"/>
              </w:rPr>
            </w:pPr>
            <w:r w:rsidRPr="00B078D3">
              <w:rPr>
                <w:b w:val="0"/>
                <w:bCs/>
                <w:sz w:val="24"/>
                <w:szCs w:val="24"/>
              </w:rPr>
              <w:t>Joint Base Andrews, NAF Washington, MD 20762-6602</w:t>
            </w:r>
            <w:r w:rsidR="00231F4B" w:rsidRPr="00B078D3">
              <w:rPr>
                <w:bCs/>
                <w:sz w:val="24"/>
                <w:szCs w:val="24"/>
              </w:rPr>
              <w:t xml:space="preserve">  </w:t>
            </w:r>
          </w:p>
          <w:p w:rsidR="00707142" w:rsidRPr="00B078D3" w:rsidRDefault="00707142" w:rsidP="001562FD">
            <w:pPr>
              <w:tabs>
                <w:tab w:val="left" w:pos="6930"/>
              </w:tabs>
              <w:suppressAutoHyphens/>
              <w:autoSpaceDE w:val="0"/>
              <w:autoSpaceDN w:val="0"/>
              <w:adjustRightInd w:val="0"/>
              <w:rPr>
                <w:bCs/>
                <w:sz w:val="24"/>
                <w:szCs w:val="24"/>
              </w:rPr>
            </w:pPr>
          </w:p>
          <w:p w:rsidR="00F141CF" w:rsidRPr="00B078D3" w:rsidRDefault="00F141CF" w:rsidP="00623732">
            <w:pPr>
              <w:tabs>
                <w:tab w:val="left" w:pos="6930"/>
              </w:tabs>
              <w:suppressAutoHyphens/>
              <w:autoSpaceDE w:val="0"/>
              <w:autoSpaceDN w:val="0"/>
              <w:adjustRightInd w:val="0"/>
              <w:rPr>
                <w:b w:val="0"/>
                <w:sz w:val="24"/>
                <w:szCs w:val="24"/>
              </w:rPr>
            </w:pPr>
            <w:r w:rsidRPr="00B078D3">
              <w:rPr>
                <w:b w:val="0"/>
                <w:sz w:val="24"/>
                <w:szCs w:val="24"/>
              </w:rPr>
              <w:t>Attachment:</w:t>
            </w:r>
          </w:p>
          <w:p w:rsidR="00243C1B" w:rsidRPr="00B078D3" w:rsidRDefault="000A3E29" w:rsidP="00623732">
            <w:pPr>
              <w:pStyle w:val="Heading4"/>
            </w:pPr>
            <w:r w:rsidRPr="00B078D3">
              <w:rPr>
                <w:szCs w:val="24"/>
              </w:rPr>
              <w:t>Examiner's Brief (Applicant Only)</w:t>
            </w:r>
          </w:p>
        </w:tc>
        <w:bookmarkStart w:id="0" w:name="_GoBack"/>
        <w:bookmarkEnd w:id="0"/>
      </w:tr>
    </w:tbl>
    <w:p w:rsidR="00DC2098" w:rsidRPr="00B078D3" w:rsidRDefault="00DC2098" w:rsidP="00E01AEE"/>
    <w:sectPr w:rsidR="00DC2098" w:rsidRPr="00B078D3">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E2B" w:rsidRDefault="00335E2B" w:rsidP="00335E2B">
      <w:r>
        <w:separator/>
      </w:r>
    </w:p>
  </w:endnote>
  <w:endnote w:type="continuationSeparator" w:id="0">
    <w:p w:rsidR="00335E2B" w:rsidRDefault="00335E2B" w:rsidP="0033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E2B" w:rsidRDefault="00335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E2B" w:rsidRDefault="00335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E2B" w:rsidRDefault="00335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E2B" w:rsidRDefault="00335E2B" w:rsidP="00335E2B">
      <w:r>
        <w:separator/>
      </w:r>
    </w:p>
  </w:footnote>
  <w:footnote w:type="continuationSeparator" w:id="0">
    <w:p w:rsidR="00335E2B" w:rsidRDefault="00335E2B" w:rsidP="00335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E2B" w:rsidRDefault="00335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E2B" w:rsidRDefault="00335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E2B" w:rsidRDefault="00335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079B0"/>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35E2B"/>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6668E"/>
    <w:rsid w:val="00594531"/>
    <w:rsid w:val="005C32E8"/>
    <w:rsid w:val="005C7A52"/>
    <w:rsid w:val="005D5755"/>
    <w:rsid w:val="00605BD5"/>
    <w:rsid w:val="00623732"/>
    <w:rsid w:val="00624423"/>
    <w:rsid w:val="00637506"/>
    <w:rsid w:val="006A0BCD"/>
    <w:rsid w:val="006A5E5E"/>
    <w:rsid w:val="006D6947"/>
    <w:rsid w:val="006E103F"/>
    <w:rsid w:val="006E4386"/>
    <w:rsid w:val="006E640E"/>
    <w:rsid w:val="007002DD"/>
    <w:rsid w:val="00707142"/>
    <w:rsid w:val="00710A8C"/>
    <w:rsid w:val="00717CE9"/>
    <w:rsid w:val="00791D10"/>
    <w:rsid w:val="007C57B4"/>
    <w:rsid w:val="007F45E6"/>
    <w:rsid w:val="0080006B"/>
    <w:rsid w:val="00807318"/>
    <w:rsid w:val="00834CF7"/>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15D4"/>
    <w:rsid w:val="008F6151"/>
    <w:rsid w:val="0092085D"/>
    <w:rsid w:val="00924CB7"/>
    <w:rsid w:val="00943F16"/>
    <w:rsid w:val="009A0B23"/>
    <w:rsid w:val="009F7151"/>
    <w:rsid w:val="00A043FD"/>
    <w:rsid w:val="00A067E2"/>
    <w:rsid w:val="00A14B85"/>
    <w:rsid w:val="00A20E0C"/>
    <w:rsid w:val="00A27962"/>
    <w:rsid w:val="00A545CA"/>
    <w:rsid w:val="00A55A6B"/>
    <w:rsid w:val="00A6227A"/>
    <w:rsid w:val="00A80DD3"/>
    <w:rsid w:val="00AB0EBC"/>
    <w:rsid w:val="00AD1C4B"/>
    <w:rsid w:val="00AF4B13"/>
    <w:rsid w:val="00B010ED"/>
    <w:rsid w:val="00B035FF"/>
    <w:rsid w:val="00B054AD"/>
    <w:rsid w:val="00B078D3"/>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450E"/>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B078D3"/>
    <w:rPr>
      <w:rFonts w:ascii="Segoe UI" w:hAnsi="Segoe UI" w:cs="Segoe UI"/>
      <w:sz w:val="18"/>
      <w:szCs w:val="18"/>
    </w:rPr>
  </w:style>
  <w:style w:type="character" w:customStyle="1" w:styleId="BalloonTextChar">
    <w:name w:val="Balloon Text Char"/>
    <w:basedOn w:val="DefaultParagraphFont"/>
    <w:link w:val="BalloonText"/>
    <w:rsid w:val="00B078D3"/>
    <w:rPr>
      <w:rFonts w:ascii="Segoe UI" w:hAnsi="Segoe UI" w:cs="Segoe UI"/>
      <w:b/>
      <w:sz w:val="18"/>
      <w:szCs w:val="18"/>
    </w:rPr>
  </w:style>
  <w:style w:type="paragraph" w:styleId="Header">
    <w:name w:val="header"/>
    <w:basedOn w:val="Normal"/>
    <w:link w:val="HeaderChar"/>
    <w:rsid w:val="00335E2B"/>
    <w:pPr>
      <w:tabs>
        <w:tab w:val="center" w:pos="4680"/>
        <w:tab w:val="right" w:pos="9360"/>
      </w:tabs>
    </w:pPr>
  </w:style>
  <w:style w:type="character" w:customStyle="1" w:styleId="HeaderChar">
    <w:name w:val="Header Char"/>
    <w:basedOn w:val="DefaultParagraphFont"/>
    <w:link w:val="Header"/>
    <w:rsid w:val="00335E2B"/>
    <w:rPr>
      <w:b/>
    </w:rPr>
  </w:style>
  <w:style w:type="paragraph" w:styleId="Footer">
    <w:name w:val="footer"/>
    <w:basedOn w:val="Normal"/>
    <w:link w:val="FooterChar"/>
    <w:rsid w:val="00335E2B"/>
    <w:pPr>
      <w:tabs>
        <w:tab w:val="center" w:pos="4680"/>
        <w:tab w:val="right" w:pos="9360"/>
      </w:tabs>
    </w:pPr>
  </w:style>
  <w:style w:type="character" w:customStyle="1" w:styleId="FooterChar">
    <w:name w:val="Footer Char"/>
    <w:basedOn w:val="DefaultParagraphFont"/>
    <w:link w:val="Footer"/>
    <w:rsid w:val="00335E2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4865</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2020-09-11T13:31:00Z</dcterms:created>
  <dcterms:modified xsi:type="dcterms:W3CDTF">2020-09-11T13:31:00Z</dcterms:modified>
</cp:coreProperties>
</file>